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0FA" w:rsidRPr="00A80C1F" w:rsidRDefault="009010FA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>Z A P I S N I K</w:t>
      </w:r>
    </w:p>
    <w:p w:rsidR="00020599" w:rsidRPr="00A80C1F" w:rsidRDefault="00020599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9010FA" w:rsidRPr="00171536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A80C1F">
        <w:rPr>
          <w:rFonts w:ascii="Arial" w:eastAsia="Times New Roman" w:hAnsi="Arial" w:cs="Arial"/>
          <w:kern w:val="22"/>
          <w:lang w:val="hr-HR" w:eastAsia="hr-HR"/>
        </w:rPr>
        <w:t>S</w:t>
      </w:r>
      <w:r w:rsidR="00CB414A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790EA8">
        <w:rPr>
          <w:rFonts w:ascii="Arial" w:eastAsia="Times New Roman" w:hAnsi="Arial" w:cs="Arial"/>
          <w:kern w:val="22"/>
          <w:lang w:val="hr-HR" w:eastAsia="hr-HR"/>
        </w:rPr>
        <w:t>3</w:t>
      </w:r>
      <w:r w:rsidR="008048C0">
        <w:rPr>
          <w:rFonts w:ascii="Arial" w:eastAsia="Times New Roman" w:hAnsi="Arial" w:cs="Arial"/>
          <w:kern w:val="22"/>
          <w:lang w:val="hr-HR" w:eastAsia="hr-HR"/>
        </w:rPr>
        <w:t>1</w:t>
      </w:r>
      <w:r w:rsidRPr="00A80C1F">
        <w:rPr>
          <w:rFonts w:ascii="Arial" w:eastAsia="Times New Roman" w:hAnsi="Arial" w:cs="Arial"/>
          <w:kern w:val="22"/>
          <w:lang w:val="hr-HR" w:eastAsia="hr-HR"/>
        </w:rPr>
        <w:t xml:space="preserve">. sjednice Upravnog vijeća Dječjeg vrtića Žirek, Velika Gorica, Kralja S. Tomaševića 17c, održane </w:t>
      </w:r>
      <w:r w:rsidR="008048C0">
        <w:rPr>
          <w:rFonts w:ascii="Arial" w:eastAsia="Times New Roman" w:hAnsi="Arial" w:cs="Arial"/>
          <w:kern w:val="22"/>
          <w:lang w:val="hr-HR" w:eastAsia="hr-HR"/>
        </w:rPr>
        <w:t>03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8048C0">
        <w:rPr>
          <w:rFonts w:ascii="Arial" w:eastAsia="Times New Roman" w:hAnsi="Arial" w:cs="Arial"/>
          <w:kern w:val="22"/>
          <w:lang w:val="hr-HR" w:eastAsia="hr-HR"/>
        </w:rPr>
        <w:t>ožujka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202</w:t>
      </w:r>
      <w:r w:rsidR="009F7CE7">
        <w:rPr>
          <w:rFonts w:ascii="Arial" w:eastAsia="Times New Roman" w:hAnsi="Arial" w:cs="Arial"/>
          <w:kern w:val="22"/>
          <w:lang w:val="hr-HR" w:eastAsia="hr-HR"/>
        </w:rPr>
        <w:t>5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. godine u </w:t>
      </w:r>
      <w:r w:rsidR="00ED1B04">
        <w:rPr>
          <w:rFonts w:ascii="Arial" w:eastAsia="Times New Roman" w:hAnsi="Arial" w:cs="Arial"/>
          <w:kern w:val="22"/>
          <w:lang w:val="hr-HR" w:eastAsia="hr-HR"/>
        </w:rPr>
        <w:t>1</w:t>
      </w:r>
      <w:r w:rsidR="008048C0">
        <w:rPr>
          <w:rFonts w:ascii="Arial" w:eastAsia="Times New Roman" w:hAnsi="Arial" w:cs="Arial"/>
          <w:kern w:val="22"/>
          <w:lang w:val="hr-HR" w:eastAsia="hr-HR"/>
        </w:rPr>
        <w:t>0</w:t>
      </w:r>
      <w:r w:rsidR="00841EE3">
        <w:rPr>
          <w:rFonts w:ascii="Arial" w:eastAsia="Times New Roman" w:hAnsi="Arial" w:cs="Arial"/>
          <w:kern w:val="22"/>
          <w:lang w:val="hr-HR" w:eastAsia="hr-HR"/>
        </w:rPr>
        <w:t>,00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sati u Dječjem vrtiću Žirek.</w:t>
      </w:r>
    </w:p>
    <w:p w:rsidR="008048C0" w:rsidRDefault="009010FA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FB2D99">
        <w:rPr>
          <w:rFonts w:ascii="Arial" w:eastAsia="Times New Roman" w:hAnsi="Arial" w:cs="Arial"/>
          <w:kern w:val="22"/>
          <w:u w:val="single"/>
          <w:lang w:val="hr-HR" w:eastAsia="hr-HR"/>
        </w:rPr>
        <w:t>Nazočni: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81437" w:rsidRPr="00841EE3">
        <w:rPr>
          <w:rFonts w:ascii="Arial" w:eastAsia="Times New Roman" w:hAnsi="Arial" w:cs="Arial"/>
          <w:kern w:val="22"/>
          <w:lang w:val="hr-HR" w:eastAsia="hr-HR"/>
        </w:rPr>
        <w:t>Tomislav Brebrić</w:t>
      </w:r>
      <w:r w:rsidR="00BD29E7" w:rsidRPr="00841EE3">
        <w:rPr>
          <w:rFonts w:ascii="Arial" w:eastAsia="Times New Roman" w:hAnsi="Arial" w:cs="Arial"/>
          <w:kern w:val="22"/>
          <w:lang w:val="hr-HR" w:eastAsia="hr-HR"/>
        </w:rPr>
        <w:t>-</w:t>
      </w:r>
      <w:r w:rsidR="00C26C2A" w:rsidRPr="00841EE3">
        <w:rPr>
          <w:rFonts w:ascii="Arial" w:eastAsia="Times New Roman" w:hAnsi="Arial" w:cs="Arial"/>
          <w:kern w:val="22"/>
          <w:lang w:val="hr-HR" w:eastAsia="hr-HR"/>
        </w:rPr>
        <w:t xml:space="preserve">predsjednik Upravnog vijeća, </w:t>
      </w:r>
      <w:r w:rsidR="00BA3CE0" w:rsidRPr="00841EE3">
        <w:rPr>
          <w:rFonts w:ascii="Arial" w:eastAsia="Times New Roman" w:hAnsi="Arial" w:cs="Arial"/>
          <w:kern w:val="22"/>
          <w:lang w:val="hr-HR" w:eastAsia="hr-HR"/>
        </w:rPr>
        <w:t>Josip Vitez,</w:t>
      </w:r>
      <w:r w:rsidR="002350A5" w:rsidRPr="00841EE3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2B1977" w:rsidRPr="00841EE3">
        <w:rPr>
          <w:rFonts w:ascii="Arial" w:eastAsia="Times New Roman" w:hAnsi="Arial" w:cs="Arial"/>
          <w:kern w:val="22"/>
          <w:lang w:val="hr-HR" w:eastAsia="hr-HR"/>
        </w:rPr>
        <w:t>Irena Vidačković</w:t>
      </w:r>
      <w:r w:rsidR="00F26C9E" w:rsidRPr="00841EE3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="00C013B8" w:rsidRPr="00841EE3">
        <w:rPr>
          <w:rFonts w:ascii="Arial" w:eastAsia="Times New Roman" w:hAnsi="Arial" w:cs="Arial"/>
          <w:kern w:val="22"/>
          <w:lang w:val="hr-HR" w:eastAsia="hr-HR"/>
        </w:rPr>
        <w:t xml:space="preserve">Nada Babić </w:t>
      </w:r>
      <w:proofErr w:type="spellStart"/>
      <w:r w:rsidR="00C013B8" w:rsidRPr="00841EE3">
        <w:rPr>
          <w:rFonts w:ascii="Arial" w:eastAsia="Times New Roman" w:hAnsi="Arial" w:cs="Arial"/>
          <w:kern w:val="22"/>
          <w:lang w:val="hr-HR" w:eastAsia="hr-HR"/>
        </w:rPr>
        <w:t>Čavrak</w:t>
      </w:r>
      <w:proofErr w:type="spellEnd"/>
      <w:r w:rsidR="008048C0">
        <w:rPr>
          <w:rFonts w:ascii="Arial" w:eastAsia="Times New Roman" w:hAnsi="Arial" w:cs="Arial"/>
          <w:kern w:val="22"/>
          <w:lang w:val="hr-HR" w:eastAsia="hr-HR"/>
        </w:rPr>
        <w:t>, Nada Puceković</w:t>
      </w:r>
      <w:r w:rsidR="00EA332E" w:rsidRPr="00841EE3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3E1DCB" w:rsidRPr="00841EE3">
        <w:rPr>
          <w:rFonts w:ascii="Arial" w:eastAsia="Times New Roman" w:hAnsi="Arial" w:cs="Arial"/>
          <w:kern w:val="22"/>
          <w:lang w:val="hr-HR" w:eastAsia="hr-HR"/>
        </w:rPr>
        <w:t>-</w:t>
      </w:r>
      <w:r w:rsidR="005F5711" w:rsidRPr="00841EE3">
        <w:rPr>
          <w:rFonts w:ascii="Arial" w:eastAsia="Times New Roman" w:hAnsi="Arial" w:cs="Arial"/>
          <w:kern w:val="22"/>
          <w:lang w:val="hr-HR" w:eastAsia="hr-HR"/>
        </w:rPr>
        <w:t xml:space="preserve"> članovi Upravnog vijeća,</w:t>
      </w:r>
      <w:r w:rsidR="000A5837" w:rsidRPr="00841EE3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841EE3">
        <w:rPr>
          <w:rFonts w:ascii="Arial" w:eastAsia="Times New Roman" w:hAnsi="Arial" w:cs="Arial"/>
          <w:kern w:val="22"/>
          <w:lang w:val="hr-HR" w:eastAsia="hr-HR"/>
        </w:rPr>
        <w:t>Sandra Crni</w:t>
      </w:r>
      <w:r w:rsidR="00135708" w:rsidRPr="00841EE3">
        <w:rPr>
          <w:rFonts w:ascii="Arial" w:eastAsia="Times New Roman" w:hAnsi="Arial" w:cs="Arial"/>
          <w:kern w:val="22"/>
          <w:lang w:val="hr-HR" w:eastAsia="hr-HR"/>
        </w:rPr>
        <w:t>ć</w:t>
      </w:r>
      <w:r w:rsidR="00535FE1" w:rsidRPr="00841EE3">
        <w:rPr>
          <w:rFonts w:ascii="Arial" w:eastAsia="Times New Roman" w:hAnsi="Arial" w:cs="Arial"/>
          <w:kern w:val="22"/>
          <w:lang w:val="hr-HR" w:eastAsia="hr-HR"/>
        </w:rPr>
        <w:t>, v.d. ravnatelja</w:t>
      </w:r>
      <w:r w:rsidR="00616D26" w:rsidRPr="00841EE3">
        <w:rPr>
          <w:rFonts w:ascii="Arial" w:eastAsia="Times New Roman" w:hAnsi="Arial" w:cs="Arial"/>
          <w:kern w:val="22"/>
          <w:lang w:val="hr-HR" w:eastAsia="hr-HR"/>
        </w:rPr>
        <w:t xml:space="preserve">, </w:t>
      </w:r>
    </w:p>
    <w:p w:rsidR="00F617EF" w:rsidRPr="00AD0840" w:rsidRDefault="00F617EF" w:rsidP="00F61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>
        <w:rPr>
          <w:rFonts w:ascii="Arial" w:eastAsia="Times New Roman" w:hAnsi="Arial" w:cs="Arial"/>
          <w:kern w:val="22"/>
          <w:lang w:val="hr-HR" w:eastAsia="hr-HR"/>
        </w:rPr>
        <w:t xml:space="preserve">Sukladno članku 23. </w:t>
      </w:r>
      <w:r w:rsidRPr="00AD0840">
        <w:rPr>
          <w:rFonts w:ascii="Arial" w:eastAsia="Times New Roman" w:hAnsi="Arial" w:cs="Arial"/>
          <w:kern w:val="22"/>
          <w:lang w:val="hr-HR" w:eastAsia="hr-HR"/>
        </w:rPr>
        <w:t>Poslovnika o radu Upravnog vijeća Dječjeg vrtića Žirek</w:t>
      </w:r>
      <w:r>
        <w:rPr>
          <w:rFonts w:ascii="Arial" w:eastAsia="Times New Roman" w:hAnsi="Arial" w:cs="Arial"/>
          <w:kern w:val="22"/>
          <w:lang w:val="hr-HR" w:eastAsia="hr-HR"/>
        </w:rPr>
        <w:t>, sjednica je održana telefonskim putem.</w:t>
      </w:r>
    </w:p>
    <w:p w:rsidR="005D2A23" w:rsidRPr="00207462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207462">
        <w:rPr>
          <w:rFonts w:ascii="Arial" w:eastAsia="Times New Roman" w:hAnsi="Arial" w:cs="Arial"/>
          <w:kern w:val="22"/>
          <w:lang w:val="hr-HR" w:eastAsia="hr-HR"/>
        </w:rPr>
        <w:t xml:space="preserve">Sukladno članku </w:t>
      </w:r>
      <w:r w:rsidR="00662D40" w:rsidRPr="00207462">
        <w:rPr>
          <w:rFonts w:ascii="Arial" w:eastAsia="Times New Roman" w:hAnsi="Arial" w:cs="Arial"/>
          <w:kern w:val="22"/>
          <w:lang w:val="hr-HR" w:eastAsia="hr-HR"/>
        </w:rPr>
        <w:t>9</w:t>
      </w:r>
      <w:r w:rsidRPr="00207462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0E6022" w:rsidRPr="00207462">
        <w:rPr>
          <w:rFonts w:ascii="Arial" w:eastAsia="Times New Roman" w:hAnsi="Arial" w:cs="Arial"/>
          <w:kern w:val="22"/>
          <w:lang w:val="hr-HR" w:eastAsia="hr-HR"/>
        </w:rPr>
        <w:t xml:space="preserve">Poslovnika o radu Upravnog vijeća </w:t>
      </w:r>
      <w:r w:rsidRPr="00207462">
        <w:rPr>
          <w:rFonts w:ascii="Arial" w:eastAsia="Times New Roman" w:hAnsi="Arial" w:cs="Arial"/>
          <w:kern w:val="22"/>
          <w:lang w:val="hr-HR" w:eastAsia="hr-HR"/>
        </w:rPr>
        <w:t>Dječjeg vrtića Žirek, sjednicu Upravnog vijeća otvori</w:t>
      </w:r>
      <w:r w:rsidR="000E6022" w:rsidRPr="00207462">
        <w:rPr>
          <w:rFonts w:ascii="Arial" w:eastAsia="Times New Roman" w:hAnsi="Arial" w:cs="Arial"/>
          <w:kern w:val="22"/>
          <w:lang w:val="hr-HR" w:eastAsia="hr-HR"/>
        </w:rPr>
        <w:t>o je predsjednik Upravnog vijeća Dječjeg vrtića Žirek, Tomislav Brebrić</w:t>
      </w:r>
      <w:r w:rsidR="00F81437" w:rsidRPr="00207462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Pr="00207462">
        <w:rPr>
          <w:rFonts w:ascii="Arial" w:eastAsia="Times New Roman" w:hAnsi="Arial" w:cs="Arial"/>
          <w:kern w:val="22"/>
          <w:lang w:val="hr-HR" w:eastAsia="hr-HR"/>
        </w:rPr>
        <w:t>nakon što je utvrdi</w:t>
      </w:r>
      <w:r w:rsidR="000E6022" w:rsidRPr="00207462">
        <w:rPr>
          <w:rFonts w:ascii="Arial" w:eastAsia="Times New Roman" w:hAnsi="Arial" w:cs="Arial"/>
          <w:kern w:val="22"/>
          <w:lang w:val="hr-HR" w:eastAsia="hr-HR"/>
        </w:rPr>
        <w:t>o</w:t>
      </w:r>
      <w:r w:rsidRPr="00207462">
        <w:rPr>
          <w:rFonts w:ascii="Arial" w:eastAsia="Times New Roman" w:hAnsi="Arial" w:cs="Arial"/>
          <w:kern w:val="22"/>
          <w:lang w:val="hr-HR" w:eastAsia="hr-HR"/>
        </w:rPr>
        <w:t xml:space="preserve"> da </w:t>
      </w:r>
      <w:r w:rsidR="005F5711" w:rsidRPr="00207462">
        <w:rPr>
          <w:rFonts w:ascii="Arial" w:eastAsia="Times New Roman" w:hAnsi="Arial" w:cs="Arial"/>
          <w:kern w:val="22"/>
          <w:lang w:val="hr-HR" w:eastAsia="hr-HR"/>
        </w:rPr>
        <w:t>je</w:t>
      </w:r>
      <w:r w:rsidRPr="00207462">
        <w:rPr>
          <w:rFonts w:ascii="Arial" w:eastAsia="Times New Roman" w:hAnsi="Arial" w:cs="Arial"/>
          <w:kern w:val="22"/>
          <w:lang w:val="hr-HR" w:eastAsia="hr-HR"/>
        </w:rPr>
        <w:t xml:space="preserve"> na sjednici </w:t>
      </w:r>
      <w:r w:rsidR="009145FE" w:rsidRPr="00207462">
        <w:rPr>
          <w:rFonts w:ascii="Arial" w:eastAsia="Times New Roman" w:hAnsi="Arial" w:cs="Arial"/>
          <w:kern w:val="22"/>
          <w:lang w:val="hr-HR" w:eastAsia="hr-HR"/>
        </w:rPr>
        <w:t>nazočn</w:t>
      </w:r>
      <w:r w:rsidR="005F5711" w:rsidRPr="00207462">
        <w:rPr>
          <w:rFonts w:ascii="Arial" w:eastAsia="Times New Roman" w:hAnsi="Arial" w:cs="Arial"/>
          <w:kern w:val="22"/>
          <w:lang w:val="hr-HR" w:eastAsia="hr-HR"/>
        </w:rPr>
        <w:t>o</w:t>
      </w:r>
      <w:r w:rsidR="003E1DCB" w:rsidRPr="00207462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274D34" w:rsidRPr="00207462">
        <w:rPr>
          <w:rFonts w:ascii="Arial" w:eastAsia="Times New Roman" w:hAnsi="Arial" w:cs="Arial"/>
          <w:kern w:val="22"/>
          <w:lang w:val="hr-HR" w:eastAsia="hr-HR"/>
        </w:rPr>
        <w:t xml:space="preserve">pet </w:t>
      </w:r>
      <w:r w:rsidR="009E3BA0" w:rsidRPr="00207462">
        <w:rPr>
          <w:rFonts w:ascii="Arial" w:eastAsia="Times New Roman" w:hAnsi="Arial" w:cs="Arial"/>
          <w:kern w:val="22"/>
          <w:lang w:val="hr-HR" w:eastAsia="hr-HR"/>
        </w:rPr>
        <w:t>č</w:t>
      </w:r>
      <w:r w:rsidRPr="00207462">
        <w:rPr>
          <w:rFonts w:ascii="Arial" w:eastAsia="Times New Roman" w:hAnsi="Arial" w:cs="Arial"/>
          <w:kern w:val="22"/>
          <w:lang w:val="hr-HR" w:eastAsia="hr-HR"/>
        </w:rPr>
        <w:t>lan</w:t>
      </w:r>
      <w:r w:rsidR="009145FE" w:rsidRPr="00207462">
        <w:rPr>
          <w:rFonts w:ascii="Arial" w:eastAsia="Times New Roman" w:hAnsi="Arial" w:cs="Arial"/>
          <w:kern w:val="22"/>
          <w:lang w:val="hr-HR" w:eastAsia="hr-HR"/>
        </w:rPr>
        <w:t>ov</w:t>
      </w:r>
      <w:r w:rsidR="00274D34" w:rsidRPr="00207462">
        <w:rPr>
          <w:rFonts w:ascii="Arial" w:eastAsia="Times New Roman" w:hAnsi="Arial" w:cs="Arial"/>
          <w:kern w:val="22"/>
          <w:lang w:val="hr-HR" w:eastAsia="hr-HR"/>
        </w:rPr>
        <w:t>a</w:t>
      </w:r>
      <w:r w:rsidRPr="00207462">
        <w:rPr>
          <w:rFonts w:ascii="Arial" w:eastAsia="Times New Roman" w:hAnsi="Arial" w:cs="Arial"/>
          <w:kern w:val="22"/>
          <w:lang w:val="hr-HR" w:eastAsia="hr-HR"/>
        </w:rPr>
        <w:t xml:space="preserve"> Upravnog vijeća, te predloži</w:t>
      </w:r>
      <w:r w:rsidR="000E6022" w:rsidRPr="00207462">
        <w:rPr>
          <w:rFonts w:ascii="Arial" w:eastAsia="Times New Roman" w:hAnsi="Arial" w:cs="Arial"/>
          <w:kern w:val="22"/>
          <w:lang w:val="hr-HR" w:eastAsia="hr-HR"/>
        </w:rPr>
        <w:t>o</w:t>
      </w:r>
      <w:r w:rsidRPr="00207462">
        <w:rPr>
          <w:rFonts w:ascii="Arial" w:eastAsia="Times New Roman" w:hAnsi="Arial" w:cs="Arial"/>
          <w:kern w:val="22"/>
          <w:lang w:val="hr-HR" w:eastAsia="hr-HR"/>
        </w:rPr>
        <w:t xml:space="preserve"> dnevni red sjednice: </w:t>
      </w:r>
    </w:p>
    <w:p w:rsidR="00C2457E" w:rsidRPr="00D244DB" w:rsidRDefault="00C2457E" w:rsidP="00901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color w:val="FF0000"/>
          <w:lang w:val="hr-HR" w:eastAsia="hr-HR"/>
        </w:rPr>
      </w:pPr>
    </w:p>
    <w:p w:rsidR="009010FA" w:rsidRPr="00A80C1F" w:rsidRDefault="009010FA" w:rsidP="009010FA">
      <w:pPr>
        <w:keepNext/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Arial" w:eastAsia="Calibri" w:hAnsi="Arial" w:cs="Arial"/>
          <w:b/>
          <w:bCs/>
          <w:lang w:val="hr-HR" w:eastAsia="hr-HR"/>
        </w:rPr>
      </w:pPr>
      <w:r w:rsidRPr="00A80C1F">
        <w:rPr>
          <w:rFonts w:ascii="Arial" w:eastAsia="Calibri" w:hAnsi="Arial" w:cs="Arial"/>
          <w:b/>
          <w:bCs/>
          <w:lang w:val="hr-HR" w:eastAsia="hr-HR"/>
        </w:rPr>
        <w:t>D n e v n i     r e d :</w:t>
      </w:r>
    </w:p>
    <w:p w:rsidR="009010FA" w:rsidRPr="00A80C1F" w:rsidRDefault="009010FA" w:rsidP="009010F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 w:eastAsia="hr-HR"/>
        </w:rPr>
      </w:pPr>
    </w:p>
    <w:p w:rsidR="00D244DB" w:rsidRDefault="00D244DB" w:rsidP="00D244DB">
      <w:pPr>
        <w:pStyle w:val="Odlomakpopisa"/>
        <w:numPr>
          <w:ilvl w:val="0"/>
          <w:numId w:val="45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Verifikacija zapisnika s 30. sjednice Upravnog vijeća;</w:t>
      </w:r>
    </w:p>
    <w:p w:rsidR="00D244DB" w:rsidRDefault="00D244DB" w:rsidP="00D244DB">
      <w:pPr>
        <w:pStyle w:val="Odlomakpopisa"/>
        <w:numPr>
          <w:ilvl w:val="0"/>
          <w:numId w:val="45"/>
        </w:numPr>
        <w:spacing w:after="0"/>
        <w:textAlignment w:val="auto"/>
      </w:pPr>
      <w:r>
        <w:rPr>
          <w:rFonts w:ascii="Arial" w:hAnsi="Arial" w:cs="Arial"/>
        </w:rPr>
        <w:t>Raspisivanje javnog natječaja za imenovanje ravnatelja Dječjeg vrtića Žirek.</w:t>
      </w:r>
    </w:p>
    <w:p w:rsidR="00B8303B" w:rsidRDefault="00B8303B" w:rsidP="00B8303B">
      <w:pPr>
        <w:spacing w:after="0"/>
        <w:jc w:val="both"/>
        <w:rPr>
          <w:rFonts w:ascii="Arial" w:hAnsi="Arial" w:cs="Arial"/>
          <w:kern w:val="3"/>
        </w:rPr>
      </w:pPr>
    </w:p>
    <w:p w:rsidR="00790EA8" w:rsidRDefault="00790EA8" w:rsidP="00790EA8">
      <w:pPr>
        <w:pStyle w:val="Odlomakpopisa"/>
        <w:autoSpaceDE w:val="0"/>
        <w:spacing w:after="0" w:line="240" w:lineRule="auto"/>
        <w:jc w:val="both"/>
        <w:textAlignment w:val="auto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               </w:t>
      </w:r>
    </w:p>
    <w:p w:rsidR="00B05B94" w:rsidRDefault="00AE06A8" w:rsidP="00D97FB9">
      <w:pPr>
        <w:suppressAutoHyphens/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kern w:val="3"/>
        </w:rPr>
      </w:pPr>
      <w:r w:rsidRPr="00AE06A8">
        <w:rPr>
          <w:rFonts w:ascii="Arial" w:eastAsia="Calibri" w:hAnsi="Arial" w:cs="Arial"/>
          <w:lang w:val="hr-HR" w:eastAsia="hr-HR"/>
        </w:rPr>
        <w:t>          </w:t>
      </w:r>
      <w:r w:rsidR="00FF5FB3" w:rsidRPr="00AE06A8">
        <w:rPr>
          <w:rFonts w:ascii="Arial" w:hAnsi="Arial" w:cs="Arial"/>
          <w:lang w:eastAsia="hr-HR"/>
        </w:rPr>
        <w:t>          </w:t>
      </w:r>
    </w:p>
    <w:p w:rsidR="00ED4209" w:rsidRDefault="009A2647" w:rsidP="00AD7DEC">
      <w:pPr>
        <w:suppressAutoHyphens/>
        <w:autoSpaceDN w:val="0"/>
        <w:spacing w:after="0" w:line="360" w:lineRule="auto"/>
        <w:textAlignment w:val="baseline"/>
        <w:rPr>
          <w:rFonts w:ascii="Arial" w:eastAsia="Calibri" w:hAnsi="Arial" w:cs="Arial"/>
          <w:lang w:val="hr-HR"/>
        </w:rPr>
      </w:pPr>
      <w:r w:rsidRPr="00A80C1F">
        <w:rPr>
          <w:rFonts w:ascii="Arial" w:hAnsi="Arial" w:cs="Arial"/>
        </w:rPr>
        <w:t xml:space="preserve">   </w:t>
      </w:r>
      <w:r w:rsidR="008804C0" w:rsidRPr="00A80C1F">
        <w:rPr>
          <w:rFonts w:ascii="Arial" w:eastAsia="Calibri" w:hAnsi="Arial" w:cs="Arial"/>
          <w:lang w:val="hr-HR"/>
        </w:rPr>
        <w:t>Dnevni red je jednoglasno prihvaćen.</w:t>
      </w:r>
    </w:p>
    <w:p w:rsidR="0036362E" w:rsidRDefault="0036362E" w:rsidP="0048273B">
      <w:pPr>
        <w:spacing w:after="0" w:line="240" w:lineRule="auto"/>
        <w:rPr>
          <w:rFonts w:ascii="Arial" w:eastAsia="Calibri" w:hAnsi="Arial" w:cs="Arial"/>
          <w:lang w:val="hr-HR"/>
        </w:rPr>
      </w:pPr>
    </w:p>
    <w:p w:rsidR="009010FA" w:rsidRPr="00A80C1F" w:rsidRDefault="009010FA" w:rsidP="009010F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Točka 1. 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Verifikacija zapisnika s</w:t>
      </w:r>
      <w:r w:rsidR="005F5711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D244DB">
        <w:rPr>
          <w:rFonts w:ascii="Arial" w:eastAsia="Times New Roman" w:hAnsi="Arial" w:cs="Arial"/>
          <w:kern w:val="22"/>
          <w:lang w:val="hr-HR" w:eastAsia="hr-HR"/>
        </w:rPr>
        <w:t>30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. sjednice Upravnog vijeća</w:t>
      </w: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>Odluk</w:t>
      </w:r>
      <w:r w:rsidR="00342F63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 xml:space="preserve">: </w:t>
      </w:r>
    </w:p>
    <w:p w:rsidR="000E6022" w:rsidRDefault="005A556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U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>sv</w:t>
      </w:r>
      <w:r w:rsidR="003E092F">
        <w:rPr>
          <w:rFonts w:ascii="Arial" w:eastAsia="Times New Roman" w:hAnsi="Arial" w:cs="Arial"/>
          <w:b/>
          <w:kern w:val="22"/>
          <w:lang w:val="hr-HR" w:eastAsia="hr-HR"/>
        </w:rPr>
        <w:t>aja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se 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zapisnik s </w:t>
      </w:r>
      <w:r w:rsidR="00D244DB">
        <w:rPr>
          <w:rFonts w:ascii="Arial" w:eastAsia="Times New Roman" w:hAnsi="Arial" w:cs="Arial"/>
          <w:b/>
          <w:kern w:val="22"/>
          <w:lang w:val="hr-HR" w:eastAsia="hr-HR"/>
        </w:rPr>
        <w:t>30</w:t>
      </w:r>
      <w:r w:rsidR="005F5711">
        <w:rPr>
          <w:rFonts w:ascii="Arial" w:eastAsia="Times New Roman" w:hAnsi="Arial" w:cs="Arial"/>
          <w:b/>
          <w:kern w:val="22"/>
          <w:lang w:val="hr-HR" w:eastAsia="hr-HR"/>
        </w:rPr>
        <w:t>.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sjednice Upravnog vijeća u predloženom tekstu.</w:t>
      </w:r>
    </w:p>
    <w:p w:rsidR="0048273B" w:rsidRDefault="0048273B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C87D64" w:rsidRPr="00A80C1F" w:rsidRDefault="00C87D64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D244DB" w:rsidRDefault="00902684" w:rsidP="00D244DB">
      <w:pPr>
        <w:spacing w:after="0"/>
      </w:pPr>
      <w:proofErr w:type="spellStart"/>
      <w:r w:rsidRPr="00D244DB">
        <w:rPr>
          <w:rFonts w:ascii="Arial" w:hAnsi="Arial" w:cs="Arial"/>
          <w:b/>
        </w:rPr>
        <w:t>Točka</w:t>
      </w:r>
      <w:proofErr w:type="spellEnd"/>
      <w:r w:rsidRPr="00D244DB">
        <w:rPr>
          <w:rFonts w:ascii="Arial" w:hAnsi="Arial" w:cs="Arial"/>
          <w:b/>
        </w:rPr>
        <w:t xml:space="preserve"> </w:t>
      </w:r>
      <w:r w:rsidR="008E3658" w:rsidRPr="00D244DB">
        <w:rPr>
          <w:rFonts w:ascii="Arial" w:hAnsi="Arial" w:cs="Arial"/>
          <w:b/>
        </w:rPr>
        <w:t>2</w:t>
      </w:r>
      <w:r w:rsidRPr="00D244DB">
        <w:rPr>
          <w:rFonts w:ascii="Arial" w:hAnsi="Arial" w:cs="Arial"/>
          <w:b/>
        </w:rPr>
        <w:t xml:space="preserve">. </w:t>
      </w:r>
      <w:r w:rsidR="00EE5301" w:rsidRPr="00D244DB">
        <w:rPr>
          <w:rFonts w:ascii="Arial" w:hAnsi="Arial" w:cs="Arial"/>
        </w:rPr>
        <w:t xml:space="preserve"> </w:t>
      </w:r>
      <w:bookmarkStart w:id="0" w:name="_Hlk140150161"/>
      <w:bookmarkStart w:id="1" w:name="_Hlk109890518"/>
      <w:bookmarkStart w:id="2" w:name="_Hlk19091509"/>
      <w:bookmarkStart w:id="3" w:name="_Hlk49506223"/>
      <w:r w:rsidR="00D244DB" w:rsidRPr="00D244DB">
        <w:rPr>
          <w:rFonts w:ascii="Arial" w:hAnsi="Arial" w:cs="Arial"/>
        </w:rPr>
        <w:t>Raspisivanje javnog natječaja za imenovanje ravnatelja Dječjeg vrtića Žirek.</w:t>
      </w:r>
    </w:p>
    <w:p w:rsidR="00865ED9" w:rsidRPr="00A006BB" w:rsidRDefault="00865ED9" w:rsidP="00865ED9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A006BB">
        <w:rPr>
          <w:rFonts w:ascii="Arial" w:eastAsia="Times New Roman" w:hAnsi="Arial" w:cs="Arial"/>
          <w:b/>
          <w:kern w:val="22"/>
          <w:u w:val="single"/>
          <w:lang w:val="hr-HR" w:eastAsia="hr-HR"/>
        </w:rPr>
        <w:t>O</w:t>
      </w:r>
      <w:r w:rsidRPr="008E2A5A">
        <w:rPr>
          <w:rFonts w:ascii="Arial" w:eastAsia="Times New Roman" w:hAnsi="Arial" w:cs="Arial"/>
          <w:b/>
          <w:kern w:val="22"/>
          <w:u w:val="single"/>
          <w:lang w:val="hr-HR" w:eastAsia="hr-HR"/>
        </w:rPr>
        <w:t>dluk</w:t>
      </w:r>
      <w:r w:rsidR="00342F63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bookmarkStart w:id="4" w:name="_GoBack"/>
      <w:bookmarkEnd w:id="4"/>
      <w:r w:rsidRPr="00A006BB">
        <w:rPr>
          <w:rFonts w:ascii="Arial" w:eastAsia="Times New Roman" w:hAnsi="Arial" w:cs="Arial"/>
          <w:b/>
          <w:kern w:val="22"/>
          <w:u w:val="single"/>
          <w:lang w:val="hr-HR" w:eastAsia="hr-HR"/>
        </w:rPr>
        <w:t>:</w:t>
      </w:r>
    </w:p>
    <w:p w:rsidR="003E2930" w:rsidRPr="00E15EB7" w:rsidRDefault="003E2930" w:rsidP="003E2930">
      <w:pPr>
        <w:spacing w:after="0" w:line="240" w:lineRule="auto"/>
        <w:jc w:val="both"/>
        <w:rPr>
          <w:rFonts w:ascii="Arial" w:hAnsi="Arial" w:cs="Arial"/>
          <w:b/>
        </w:rPr>
      </w:pPr>
    </w:p>
    <w:p w:rsidR="00E962DD" w:rsidRDefault="00E962DD" w:rsidP="00E962DD">
      <w:pPr>
        <w:jc w:val="both"/>
        <w:rPr>
          <w:rFonts w:ascii="Arial" w:hAnsi="Arial" w:cs="Arial"/>
          <w:b/>
        </w:rPr>
      </w:pPr>
      <w:r w:rsidRPr="00E962DD">
        <w:rPr>
          <w:rFonts w:ascii="Arial" w:hAnsi="Arial" w:cs="Arial"/>
          <w:b/>
        </w:rPr>
        <w:t xml:space="preserve">Na </w:t>
      </w:r>
      <w:proofErr w:type="spellStart"/>
      <w:r w:rsidRPr="00E962DD">
        <w:rPr>
          <w:rFonts w:ascii="Arial" w:hAnsi="Arial" w:cs="Arial"/>
          <w:b/>
        </w:rPr>
        <w:t>temelju</w:t>
      </w:r>
      <w:proofErr w:type="spellEnd"/>
      <w:r w:rsidRPr="00E962DD">
        <w:rPr>
          <w:rFonts w:ascii="Arial" w:hAnsi="Arial" w:cs="Arial"/>
          <w:b/>
        </w:rPr>
        <w:t xml:space="preserve"> </w:t>
      </w:r>
      <w:proofErr w:type="spellStart"/>
      <w:r w:rsidRPr="00E962DD">
        <w:rPr>
          <w:rFonts w:ascii="Arial" w:hAnsi="Arial" w:cs="Arial"/>
          <w:b/>
        </w:rPr>
        <w:t>članka</w:t>
      </w:r>
      <w:proofErr w:type="spellEnd"/>
      <w:r w:rsidRPr="00E962DD">
        <w:rPr>
          <w:rFonts w:ascii="Arial" w:hAnsi="Arial" w:cs="Arial"/>
          <w:b/>
        </w:rPr>
        <w:t xml:space="preserve"> 37. </w:t>
      </w:r>
      <w:proofErr w:type="spellStart"/>
      <w:r w:rsidRPr="00E962DD">
        <w:rPr>
          <w:rFonts w:ascii="Arial" w:hAnsi="Arial" w:cs="Arial"/>
          <w:b/>
        </w:rPr>
        <w:t>Zakona</w:t>
      </w:r>
      <w:proofErr w:type="spellEnd"/>
      <w:r w:rsidRPr="00E962DD">
        <w:rPr>
          <w:rFonts w:ascii="Arial" w:hAnsi="Arial" w:cs="Arial"/>
          <w:b/>
        </w:rPr>
        <w:t xml:space="preserve"> o </w:t>
      </w:r>
      <w:proofErr w:type="spellStart"/>
      <w:r w:rsidRPr="00E962DD">
        <w:rPr>
          <w:rFonts w:ascii="Arial" w:hAnsi="Arial" w:cs="Arial"/>
          <w:b/>
        </w:rPr>
        <w:t>predškolskom</w:t>
      </w:r>
      <w:proofErr w:type="spellEnd"/>
      <w:r w:rsidRPr="00E962DD">
        <w:rPr>
          <w:rFonts w:ascii="Arial" w:hAnsi="Arial" w:cs="Arial"/>
          <w:b/>
        </w:rPr>
        <w:t xml:space="preserve"> </w:t>
      </w:r>
      <w:proofErr w:type="spellStart"/>
      <w:r w:rsidRPr="00E962DD">
        <w:rPr>
          <w:rFonts w:ascii="Arial" w:hAnsi="Arial" w:cs="Arial"/>
          <w:b/>
        </w:rPr>
        <w:t>odgoju</w:t>
      </w:r>
      <w:proofErr w:type="spellEnd"/>
      <w:r w:rsidRPr="00E962DD">
        <w:rPr>
          <w:rFonts w:ascii="Arial" w:hAnsi="Arial" w:cs="Arial"/>
          <w:b/>
        </w:rPr>
        <w:t xml:space="preserve"> </w:t>
      </w:r>
      <w:proofErr w:type="spellStart"/>
      <w:r w:rsidRPr="00E962DD">
        <w:rPr>
          <w:rFonts w:ascii="Arial" w:hAnsi="Arial" w:cs="Arial"/>
          <w:b/>
        </w:rPr>
        <w:t>i</w:t>
      </w:r>
      <w:proofErr w:type="spellEnd"/>
      <w:r w:rsidRPr="00E962DD">
        <w:rPr>
          <w:rFonts w:ascii="Arial" w:hAnsi="Arial" w:cs="Arial"/>
          <w:b/>
        </w:rPr>
        <w:t xml:space="preserve"> </w:t>
      </w:r>
      <w:proofErr w:type="spellStart"/>
      <w:r w:rsidRPr="00E962DD">
        <w:rPr>
          <w:rFonts w:ascii="Arial" w:hAnsi="Arial" w:cs="Arial"/>
          <w:b/>
        </w:rPr>
        <w:t>obrazovanju</w:t>
      </w:r>
      <w:proofErr w:type="spellEnd"/>
      <w:r w:rsidRPr="00E962DD">
        <w:rPr>
          <w:rFonts w:ascii="Arial" w:hAnsi="Arial" w:cs="Arial"/>
          <w:b/>
        </w:rPr>
        <w:t xml:space="preserve"> (NN 10/97, 107/07, 94/13, 98/19, 57/22, 101/23), </w:t>
      </w:r>
      <w:proofErr w:type="spellStart"/>
      <w:r w:rsidRPr="00E962DD">
        <w:rPr>
          <w:rFonts w:ascii="Arial" w:hAnsi="Arial" w:cs="Arial"/>
          <w:b/>
        </w:rPr>
        <w:t>članka</w:t>
      </w:r>
      <w:proofErr w:type="spellEnd"/>
      <w:r w:rsidRPr="00E962DD">
        <w:rPr>
          <w:rFonts w:ascii="Arial" w:hAnsi="Arial" w:cs="Arial"/>
          <w:b/>
        </w:rPr>
        <w:t xml:space="preserve"> 40. </w:t>
      </w:r>
      <w:proofErr w:type="spellStart"/>
      <w:r w:rsidRPr="00E962DD">
        <w:rPr>
          <w:rFonts w:ascii="Arial" w:hAnsi="Arial" w:cs="Arial"/>
          <w:b/>
        </w:rPr>
        <w:t>i</w:t>
      </w:r>
      <w:proofErr w:type="spellEnd"/>
      <w:r w:rsidRPr="00E962DD">
        <w:rPr>
          <w:rFonts w:ascii="Arial" w:hAnsi="Arial" w:cs="Arial"/>
          <w:b/>
        </w:rPr>
        <w:t xml:space="preserve"> 41. </w:t>
      </w:r>
      <w:proofErr w:type="spellStart"/>
      <w:r w:rsidRPr="00E962DD">
        <w:rPr>
          <w:rFonts w:ascii="Arial" w:hAnsi="Arial" w:cs="Arial"/>
          <w:b/>
        </w:rPr>
        <w:t>Zakona</w:t>
      </w:r>
      <w:proofErr w:type="spellEnd"/>
      <w:r w:rsidRPr="00E962DD">
        <w:rPr>
          <w:rFonts w:ascii="Arial" w:hAnsi="Arial" w:cs="Arial"/>
          <w:b/>
        </w:rPr>
        <w:t xml:space="preserve"> o </w:t>
      </w:r>
      <w:proofErr w:type="spellStart"/>
      <w:r w:rsidRPr="00E962DD">
        <w:rPr>
          <w:rFonts w:ascii="Arial" w:hAnsi="Arial" w:cs="Arial"/>
          <w:b/>
        </w:rPr>
        <w:t>ustanovama</w:t>
      </w:r>
      <w:proofErr w:type="spellEnd"/>
      <w:r w:rsidRPr="00E962DD">
        <w:rPr>
          <w:rFonts w:ascii="Arial" w:hAnsi="Arial" w:cs="Arial"/>
          <w:b/>
        </w:rPr>
        <w:t xml:space="preserve"> (NN 76/93, 29/97, 47/99, 35/08, 127/19, 151/22), </w:t>
      </w:r>
      <w:proofErr w:type="spellStart"/>
      <w:r w:rsidRPr="00E962DD">
        <w:rPr>
          <w:rFonts w:ascii="Arial" w:hAnsi="Arial" w:cs="Arial"/>
          <w:b/>
        </w:rPr>
        <w:t>članka</w:t>
      </w:r>
      <w:proofErr w:type="spellEnd"/>
      <w:r w:rsidRPr="00E962DD">
        <w:rPr>
          <w:rFonts w:ascii="Arial" w:hAnsi="Arial" w:cs="Arial"/>
          <w:b/>
        </w:rPr>
        <w:t xml:space="preserve"> 44. </w:t>
      </w:r>
      <w:proofErr w:type="spellStart"/>
      <w:r w:rsidRPr="00E962DD">
        <w:rPr>
          <w:rFonts w:ascii="Arial" w:hAnsi="Arial" w:cs="Arial"/>
          <w:b/>
        </w:rPr>
        <w:t>i</w:t>
      </w:r>
      <w:proofErr w:type="spellEnd"/>
      <w:r w:rsidRPr="00E962DD">
        <w:rPr>
          <w:rFonts w:ascii="Arial" w:hAnsi="Arial" w:cs="Arial"/>
          <w:b/>
        </w:rPr>
        <w:t xml:space="preserve"> 45. </w:t>
      </w:r>
      <w:proofErr w:type="spellStart"/>
      <w:r w:rsidRPr="00E962DD">
        <w:rPr>
          <w:rFonts w:ascii="Arial" w:hAnsi="Arial" w:cs="Arial"/>
          <w:b/>
        </w:rPr>
        <w:t>Statuta</w:t>
      </w:r>
      <w:proofErr w:type="spellEnd"/>
      <w:r w:rsidRPr="00E962DD">
        <w:rPr>
          <w:rFonts w:ascii="Arial" w:hAnsi="Arial" w:cs="Arial"/>
          <w:b/>
        </w:rPr>
        <w:t xml:space="preserve"> </w:t>
      </w:r>
      <w:proofErr w:type="spellStart"/>
      <w:r w:rsidRPr="00E962DD">
        <w:rPr>
          <w:rFonts w:ascii="Arial" w:hAnsi="Arial" w:cs="Arial"/>
          <w:b/>
        </w:rPr>
        <w:t>Dječjeg</w:t>
      </w:r>
      <w:proofErr w:type="spellEnd"/>
      <w:r w:rsidRPr="00E962DD">
        <w:rPr>
          <w:rFonts w:ascii="Arial" w:hAnsi="Arial" w:cs="Arial"/>
          <w:b/>
        </w:rPr>
        <w:t xml:space="preserve"> </w:t>
      </w:r>
      <w:proofErr w:type="spellStart"/>
      <w:r w:rsidRPr="00E962DD">
        <w:rPr>
          <w:rFonts w:ascii="Arial" w:hAnsi="Arial" w:cs="Arial"/>
          <w:b/>
        </w:rPr>
        <w:t>vrtića</w:t>
      </w:r>
      <w:proofErr w:type="spellEnd"/>
      <w:r w:rsidRPr="00E962DD">
        <w:rPr>
          <w:rFonts w:ascii="Arial" w:hAnsi="Arial" w:cs="Arial"/>
          <w:b/>
        </w:rPr>
        <w:t xml:space="preserve"> Žirek, </w:t>
      </w:r>
      <w:proofErr w:type="spellStart"/>
      <w:r w:rsidRPr="00E962DD">
        <w:rPr>
          <w:rFonts w:ascii="Arial" w:hAnsi="Arial" w:cs="Arial"/>
          <w:b/>
        </w:rPr>
        <w:t>Upravno</w:t>
      </w:r>
      <w:proofErr w:type="spellEnd"/>
      <w:r w:rsidRPr="00E962DD">
        <w:rPr>
          <w:rFonts w:ascii="Arial" w:hAnsi="Arial" w:cs="Arial"/>
          <w:b/>
        </w:rPr>
        <w:t xml:space="preserve"> </w:t>
      </w:r>
      <w:proofErr w:type="spellStart"/>
      <w:r w:rsidRPr="00E962DD">
        <w:rPr>
          <w:rFonts w:ascii="Arial" w:hAnsi="Arial" w:cs="Arial"/>
          <w:b/>
        </w:rPr>
        <w:t>vijeće</w:t>
      </w:r>
      <w:proofErr w:type="spellEnd"/>
      <w:r w:rsidRPr="00E962DD">
        <w:rPr>
          <w:rFonts w:ascii="Arial" w:hAnsi="Arial" w:cs="Arial"/>
          <w:b/>
        </w:rPr>
        <w:t xml:space="preserve"> </w:t>
      </w:r>
      <w:proofErr w:type="spellStart"/>
      <w:r w:rsidRPr="00E962DD">
        <w:rPr>
          <w:rFonts w:ascii="Arial" w:hAnsi="Arial" w:cs="Arial"/>
          <w:b/>
        </w:rPr>
        <w:t>raspisuje</w:t>
      </w:r>
      <w:proofErr w:type="spellEnd"/>
      <w:r w:rsidRPr="00E962DD">
        <w:rPr>
          <w:rFonts w:ascii="Arial" w:hAnsi="Arial" w:cs="Arial"/>
          <w:b/>
        </w:rPr>
        <w:t xml:space="preserve"> </w:t>
      </w:r>
    </w:p>
    <w:p w:rsidR="00E962DD" w:rsidRPr="00E962DD" w:rsidRDefault="00E962DD" w:rsidP="00E962DD">
      <w:pPr>
        <w:jc w:val="both"/>
        <w:rPr>
          <w:rFonts w:ascii="Arial" w:hAnsi="Arial" w:cs="Arial"/>
          <w:b/>
        </w:rPr>
      </w:pPr>
    </w:p>
    <w:p w:rsidR="00E962DD" w:rsidRPr="00E962DD" w:rsidRDefault="00E962DD" w:rsidP="00E962DD">
      <w:pPr>
        <w:pStyle w:val="Naslov1"/>
        <w:spacing w:before="0" w:line="24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E962DD">
        <w:rPr>
          <w:rFonts w:ascii="Arial" w:hAnsi="Arial" w:cs="Arial"/>
          <w:color w:val="auto"/>
          <w:sz w:val="22"/>
          <w:szCs w:val="22"/>
        </w:rPr>
        <w:t>JAVNI NATJEČAJ</w:t>
      </w:r>
    </w:p>
    <w:p w:rsidR="00E962DD" w:rsidRPr="00E962DD" w:rsidRDefault="00E962DD" w:rsidP="00E962DD">
      <w:pPr>
        <w:pStyle w:val="Naslov1"/>
        <w:spacing w:before="0" w:line="24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E962DD">
        <w:rPr>
          <w:rFonts w:ascii="Arial" w:hAnsi="Arial" w:cs="Arial"/>
          <w:color w:val="auto"/>
          <w:sz w:val="22"/>
          <w:szCs w:val="22"/>
        </w:rPr>
        <w:t>za imenovanje ravnatelja/</w:t>
      </w:r>
      <w:proofErr w:type="spellStart"/>
      <w:r w:rsidRPr="00E962DD">
        <w:rPr>
          <w:rFonts w:ascii="Arial" w:hAnsi="Arial" w:cs="Arial"/>
          <w:color w:val="auto"/>
          <w:sz w:val="22"/>
          <w:szCs w:val="22"/>
        </w:rPr>
        <w:t>ice</w:t>
      </w:r>
      <w:proofErr w:type="spellEnd"/>
      <w:r w:rsidRPr="00E962DD">
        <w:rPr>
          <w:rFonts w:ascii="Arial" w:hAnsi="Arial" w:cs="Arial"/>
          <w:color w:val="auto"/>
          <w:sz w:val="22"/>
          <w:szCs w:val="22"/>
        </w:rPr>
        <w:t xml:space="preserve"> Dječjeg vrtića Žirek</w:t>
      </w:r>
    </w:p>
    <w:p w:rsidR="00E962DD" w:rsidRPr="00E962DD" w:rsidRDefault="00E962DD" w:rsidP="00E962DD">
      <w:pPr>
        <w:pStyle w:val="Naslov1"/>
        <w:rPr>
          <w:rFonts w:ascii="Arial" w:hAnsi="Arial" w:cs="Arial"/>
          <w:b/>
          <w:bCs/>
          <w:sz w:val="22"/>
          <w:szCs w:val="22"/>
        </w:rPr>
      </w:pPr>
      <w:r w:rsidRPr="00E962DD">
        <w:rPr>
          <w:rFonts w:ascii="Arial" w:hAnsi="Arial" w:cs="Arial"/>
          <w:color w:val="auto"/>
          <w:sz w:val="22"/>
          <w:szCs w:val="22"/>
        </w:rPr>
        <w:t xml:space="preserve">      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  <w:r w:rsidRPr="00E962DD">
        <w:rPr>
          <w:rFonts w:ascii="Arial" w:hAnsi="Arial" w:cs="Arial"/>
        </w:rPr>
        <w:t xml:space="preserve">Za </w:t>
      </w:r>
      <w:proofErr w:type="spellStart"/>
      <w:r w:rsidRPr="00E962DD">
        <w:rPr>
          <w:rFonts w:ascii="Arial" w:hAnsi="Arial" w:cs="Arial"/>
        </w:rPr>
        <w:t>ravnatelja</w:t>
      </w:r>
      <w:proofErr w:type="spellEnd"/>
      <w:r w:rsidRPr="00E962DD">
        <w:rPr>
          <w:rFonts w:ascii="Arial" w:hAnsi="Arial" w:cs="Arial"/>
        </w:rPr>
        <w:t>/</w:t>
      </w:r>
      <w:proofErr w:type="spellStart"/>
      <w:r w:rsidRPr="00E962DD">
        <w:rPr>
          <w:rFonts w:ascii="Arial" w:hAnsi="Arial" w:cs="Arial"/>
        </w:rPr>
        <w:t>icu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dječjeg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vrtića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može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biti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imenovana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osoba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koja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ispunjava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sljedeće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uvjete</w:t>
      </w:r>
      <w:proofErr w:type="spellEnd"/>
      <w:r w:rsidRPr="00E962DD">
        <w:rPr>
          <w:rFonts w:ascii="Arial" w:hAnsi="Arial" w:cs="Arial"/>
        </w:rPr>
        <w:t>: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  <w:r w:rsidRPr="00E962DD">
        <w:rPr>
          <w:rFonts w:ascii="Arial" w:hAnsi="Arial" w:cs="Arial"/>
        </w:rPr>
        <w:t xml:space="preserve">- </w:t>
      </w:r>
      <w:proofErr w:type="spellStart"/>
      <w:r w:rsidRPr="00E962DD">
        <w:rPr>
          <w:rFonts w:ascii="Arial" w:hAnsi="Arial" w:cs="Arial"/>
        </w:rPr>
        <w:t>završen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studij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odgovarajuće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vrste</w:t>
      </w:r>
      <w:proofErr w:type="spellEnd"/>
      <w:r w:rsidRPr="00E962DD">
        <w:rPr>
          <w:rFonts w:ascii="Arial" w:hAnsi="Arial" w:cs="Arial"/>
        </w:rPr>
        <w:t xml:space="preserve"> za rad </w:t>
      </w:r>
      <w:proofErr w:type="spellStart"/>
      <w:r w:rsidRPr="00E962DD">
        <w:rPr>
          <w:rFonts w:ascii="Arial" w:hAnsi="Arial" w:cs="Arial"/>
        </w:rPr>
        <w:t>na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radnom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mjestu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odgojitelja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ili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stručnog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suradnika</w:t>
      </w:r>
      <w:proofErr w:type="spellEnd"/>
    </w:p>
    <w:p w:rsidR="00E962DD" w:rsidRPr="00E962DD" w:rsidRDefault="00E962DD" w:rsidP="00E962DD">
      <w:pPr>
        <w:jc w:val="both"/>
        <w:rPr>
          <w:rFonts w:ascii="Arial" w:hAnsi="Arial" w:cs="Arial"/>
        </w:rPr>
      </w:pPr>
      <w:r w:rsidRPr="00E962DD">
        <w:rPr>
          <w:rFonts w:ascii="Arial" w:hAnsi="Arial" w:cs="Arial"/>
        </w:rPr>
        <w:t xml:space="preserve">u </w:t>
      </w:r>
      <w:proofErr w:type="spellStart"/>
      <w:r w:rsidRPr="00E962DD">
        <w:rPr>
          <w:rFonts w:ascii="Arial" w:hAnsi="Arial" w:cs="Arial"/>
        </w:rPr>
        <w:t>Dječjem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vrtiću</w:t>
      </w:r>
      <w:proofErr w:type="spellEnd"/>
      <w:r w:rsidRPr="00E962DD">
        <w:rPr>
          <w:rFonts w:ascii="Arial" w:hAnsi="Arial" w:cs="Arial"/>
        </w:rPr>
        <w:t xml:space="preserve">, a </w:t>
      </w:r>
      <w:proofErr w:type="spellStart"/>
      <w:r w:rsidRPr="00E962DD">
        <w:rPr>
          <w:rFonts w:ascii="Arial" w:hAnsi="Arial" w:cs="Arial"/>
        </w:rPr>
        <w:t>koji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može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biti</w:t>
      </w:r>
      <w:proofErr w:type="spellEnd"/>
      <w:r w:rsidRPr="00E962DD">
        <w:rPr>
          <w:rFonts w:ascii="Arial" w:hAnsi="Arial" w:cs="Arial"/>
        </w:rPr>
        <w:t>: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</w:p>
    <w:p w:rsidR="00E962DD" w:rsidRPr="00E962DD" w:rsidRDefault="00E962DD" w:rsidP="00E962DD">
      <w:pPr>
        <w:jc w:val="both"/>
        <w:rPr>
          <w:rFonts w:ascii="Arial" w:hAnsi="Arial" w:cs="Arial"/>
        </w:rPr>
      </w:pPr>
      <w:r w:rsidRPr="00E962DD">
        <w:rPr>
          <w:rFonts w:ascii="Arial" w:hAnsi="Arial" w:cs="Arial"/>
        </w:rPr>
        <w:t xml:space="preserve">a) </w:t>
      </w:r>
      <w:proofErr w:type="spellStart"/>
      <w:r w:rsidRPr="00E962DD">
        <w:rPr>
          <w:rFonts w:ascii="Arial" w:hAnsi="Arial" w:cs="Arial"/>
        </w:rPr>
        <w:t>sveučilišni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diplomski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studij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ili</w:t>
      </w:r>
      <w:proofErr w:type="spellEnd"/>
      <w:r w:rsidRPr="00E962DD">
        <w:rPr>
          <w:rFonts w:ascii="Arial" w:hAnsi="Arial" w:cs="Arial"/>
        </w:rPr>
        <w:t xml:space="preserve"> 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  <w:r w:rsidRPr="00E962DD">
        <w:rPr>
          <w:rFonts w:ascii="Arial" w:hAnsi="Arial" w:cs="Arial"/>
        </w:rPr>
        <w:t xml:space="preserve">b) </w:t>
      </w:r>
      <w:proofErr w:type="spellStart"/>
      <w:r w:rsidRPr="00E962DD">
        <w:rPr>
          <w:rFonts w:ascii="Arial" w:hAnsi="Arial" w:cs="Arial"/>
        </w:rPr>
        <w:t>integrirani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preddiplomski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diplomski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sveučilišni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studij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ili</w:t>
      </w:r>
      <w:proofErr w:type="spellEnd"/>
      <w:r w:rsidRPr="00E962DD">
        <w:rPr>
          <w:rFonts w:ascii="Arial" w:hAnsi="Arial" w:cs="Arial"/>
        </w:rPr>
        <w:t xml:space="preserve"> 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  <w:r w:rsidRPr="00E962DD">
        <w:rPr>
          <w:rFonts w:ascii="Arial" w:hAnsi="Arial" w:cs="Arial"/>
        </w:rPr>
        <w:t xml:space="preserve">c) </w:t>
      </w:r>
      <w:proofErr w:type="spellStart"/>
      <w:r w:rsidRPr="00E962DD">
        <w:rPr>
          <w:rFonts w:ascii="Arial" w:hAnsi="Arial" w:cs="Arial"/>
        </w:rPr>
        <w:t>specijalistički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diplomski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stručni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studij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ili</w:t>
      </w:r>
      <w:proofErr w:type="spellEnd"/>
    </w:p>
    <w:p w:rsidR="00E962DD" w:rsidRPr="00E962DD" w:rsidRDefault="00E962DD" w:rsidP="00E962DD">
      <w:pPr>
        <w:jc w:val="both"/>
        <w:rPr>
          <w:rFonts w:ascii="Arial" w:hAnsi="Arial" w:cs="Arial"/>
        </w:rPr>
      </w:pPr>
      <w:r w:rsidRPr="00E962DD">
        <w:rPr>
          <w:rFonts w:ascii="Arial" w:hAnsi="Arial" w:cs="Arial"/>
        </w:rPr>
        <w:lastRenderedPageBreak/>
        <w:t xml:space="preserve">d) </w:t>
      </w:r>
      <w:proofErr w:type="spellStart"/>
      <w:r w:rsidRPr="00E962DD">
        <w:rPr>
          <w:rFonts w:ascii="Arial" w:hAnsi="Arial" w:cs="Arial"/>
        </w:rPr>
        <w:t>preddiplomski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sveučilišni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studij</w:t>
      </w:r>
      <w:proofErr w:type="spellEnd"/>
      <w:r w:rsidRPr="00E962DD">
        <w:rPr>
          <w:rFonts w:ascii="Arial" w:hAnsi="Arial" w:cs="Arial"/>
        </w:rPr>
        <w:t xml:space="preserve"> za </w:t>
      </w:r>
      <w:proofErr w:type="spellStart"/>
      <w:proofErr w:type="gramStart"/>
      <w:r w:rsidRPr="00E962DD">
        <w:rPr>
          <w:rFonts w:ascii="Arial" w:hAnsi="Arial" w:cs="Arial"/>
        </w:rPr>
        <w:t>odgojitelja</w:t>
      </w:r>
      <w:proofErr w:type="spellEnd"/>
      <w:r w:rsidRPr="00E962DD">
        <w:rPr>
          <w:rFonts w:ascii="Arial" w:hAnsi="Arial" w:cs="Arial"/>
        </w:rPr>
        <w:t xml:space="preserve">  </w:t>
      </w:r>
      <w:proofErr w:type="spellStart"/>
      <w:r w:rsidRPr="00E962DD">
        <w:rPr>
          <w:rFonts w:ascii="Arial" w:hAnsi="Arial" w:cs="Arial"/>
        </w:rPr>
        <w:t>ili</w:t>
      </w:r>
      <w:proofErr w:type="spellEnd"/>
      <w:proofErr w:type="gramEnd"/>
      <w:r w:rsidRPr="00E962DD">
        <w:rPr>
          <w:rFonts w:ascii="Arial" w:hAnsi="Arial" w:cs="Arial"/>
        </w:rPr>
        <w:t xml:space="preserve"> 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  <w:r w:rsidRPr="00E962DD">
        <w:rPr>
          <w:rFonts w:ascii="Arial" w:hAnsi="Arial" w:cs="Arial"/>
        </w:rPr>
        <w:t xml:space="preserve">e) </w:t>
      </w:r>
      <w:proofErr w:type="spellStart"/>
      <w:r w:rsidRPr="00E962DD">
        <w:rPr>
          <w:rFonts w:ascii="Arial" w:hAnsi="Arial" w:cs="Arial"/>
        </w:rPr>
        <w:t>stručni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studij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odgovarajuće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vrste</w:t>
      </w:r>
      <w:proofErr w:type="spellEnd"/>
      <w:r w:rsidRPr="00E962DD">
        <w:rPr>
          <w:rFonts w:ascii="Arial" w:hAnsi="Arial" w:cs="Arial"/>
        </w:rPr>
        <w:t xml:space="preserve">, </w:t>
      </w:r>
      <w:proofErr w:type="spellStart"/>
      <w:r w:rsidRPr="00E962DD">
        <w:rPr>
          <w:rFonts w:ascii="Arial" w:hAnsi="Arial" w:cs="Arial"/>
        </w:rPr>
        <w:t>odnosno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studij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odgovarajuće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vrste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kojim</w:t>
      </w:r>
      <w:proofErr w:type="spellEnd"/>
      <w:r w:rsidRPr="00E962DD">
        <w:rPr>
          <w:rFonts w:ascii="Arial" w:hAnsi="Arial" w:cs="Arial"/>
        </w:rPr>
        <w:t xml:space="preserve"> je 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  <w:proofErr w:type="spellStart"/>
      <w:r w:rsidRPr="00E962DD">
        <w:rPr>
          <w:rFonts w:ascii="Arial" w:hAnsi="Arial" w:cs="Arial"/>
        </w:rPr>
        <w:t>stečena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viša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stručna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sprema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odgojitelja</w:t>
      </w:r>
      <w:proofErr w:type="spellEnd"/>
      <w:r w:rsidRPr="00E962DD">
        <w:rPr>
          <w:rFonts w:ascii="Arial" w:hAnsi="Arial" w:cs="Arial"/>
        </w:rPr>
        <w:t xml:space="preserve"> u </w:t>
      </w:r>
      <w:proofErr w:type="spellStart"/>
      <w:r w:rsidRPr="00E962DD">
        <w:rPr>
          <w:rFonts w:ascii="Arial" w:hAnsi="Arial" w:cs="Arial"/>
        </w:rPr>
        <w:t>skladu</w:t>
      </w:r>
      <w:proofErr w:type="spellEnd"/>
      <w:r w:rsidRPr="00E962DD">
        <w:rPr>
          <w:rFonts w:ascii="Arial" w:hAnsi="Arial" w:cs="Arial"/>
        </w:rPr>
        <w:t xml:space="preserve"> s </w:t>
      </w:r>
      <w:proofErr w:type="spellStart"/>
      <w:r w:rsidRPr="00E962DD">
        <w:rPr>
          <w:rFonts w:ascii="Arial" w:hAnsi="Arial" w:cs="Arial"/>
        </w:rPr>
        <w:t>ranijim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propisima</w:t>
      </w:r>
      <w:proofErr w:type="spellEnd"/>
      <w:r w:rsidRPr="00E962DD">
        <w:rPr>
          <w:rFonts w:ascii="Arial" w:hAnsi="Arial" w:cs="Arial"/>
        </w:rPr>
        <w:t xml:space="preserve">, 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</w:p>
    <w:p w:rsidR="00E962DD" w:rsidRPr="00E962DD" w:rsidRDefault="00E962DD" w:rsidP="00E962DD">
      <w:pPr>
        <w:jc w:val="both"/>
        <w:rPr>
          <w:rFonts w:ascii="Arial" w:hAnsi="Arial" w:cs="Arial"/>
        </w:rPr>
      </w:pPr>
      <w:r w:rsidRPr="00E962DD">
        <w:rPr>
          <w:rFonts w:ascii="Arial" w:hAnsi="Arial" w:cs="Arial"/>
        </w:rPr>
        <w:t xml:space="preserve">- </w:t>
      </w:r>
      <w:proofErr w:type="spellStart"/>
      <w:r w:rsidRPr="00E962DD">
        <w:rPr>
          <w:rFonts w:ascii="Arial" w:hAnsi="Arial" w:cs="Arial"/>
        </w:rPr>
        <w:t>položen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stručni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ispit</w:t>
      </w:r>
      <w:proofErr w:type="spellEnd"/>
      <w:r w:rsidRPr="00E962DD">
        <w:rPr>
          <w:rFonts w:ascii="Arial" w:hAnsi="Arial" w:cs="Arial"/>
        </w:rPr>
        <w:t xml:space="preserve"> za </w:t>
      </w:r>
      <w:proofErr w:type="spellStart"/>
      <w:r w:rsidRPr="00E962DD">
        <w:rPr>
          <w:rFonts w:ascii="Arial" w:hAnsi="Arial" w:cs="Arial"/>
        </w:rPr>
        <w:t>odgojitelja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ili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stručnog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suradnika</w:t>
      </w:r>
      <w:proofErr w:type="spellEnd"/>
      <w:r w:rsidRPr="00E962DD">
        <w:rPr>
          <w:rFonts w:ascii="Arial" w:hAnsi="Arial" w:cs="Arial"/>
        </w:rPr>
        <w:t xml:space="preserve">, </w:t>
      </w:r>
      <w:proofErr w:type="spellStart"/>
      <w:r w:rsidRPr="00E962DD">
        <w:rPr>
          <w:rFonts w:ascii="Arial" w:hAnsi="Arial" w:cs="Arial"/>
        </w:rPr>
        <w:t>osim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ako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nemaju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obvezu</w:t>
      </w:r>
      <w:proofErr w:type="spellEnd"/>
      <w:r w:rsidRPr="00E962DD">
        <w:rPr>
          <w:rFonts w:ascii="Arial" w:hAnsi="Arial" w:cs="Arial"/>
        </w:rPr>
        <w:t xml:space="preserve"> 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  <w:proofErr w:type="spellStart"/>
      <w:r w:rsidRPr="00E962DD">
        <w:rPr>
          <w:rFonts w:ascii="Arial" w:hAnsi="Arial" w:cs="Arial"/>
        </w:rPr>
        <w:t>polagati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stručni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ispit</w:t>
      </w:r>
      <w:proofErr w:type="spellEnd"/>
      <w:r w:rsidRPr="00E962DD">
        <w:rPr>
          <w:rFonts w:ascii="Arial" w:hAnsi="Arial" w:cs="Arial"/>
        </w:rPr>
        <w:t xml:space="preserve"> u </w:t>
      </w:r>
      <w:proofErr w:type="spellStart"/>
      <w:r w:rsidRPr="00E962DD">
        <w:rPr>
          <w:rFonts w:ascii="Arial" w:hAnsi="Arial" w:cs="Arial"/>
        </w:rPr>
        <w:t>skladu</w:t>
      </w:r>
      <w:proofErr w:type="spellEnd"/>
      <w:r w:rsidRPr="00E962DD">
        <w:rPr>
          <w:rFonts w:ascii="Arial" w:hAnsi="Arial" w:cs="Arial"/>
        </w:rPr>
        <w:t xml:space="preserve"> s </w:t>
      </w:r>
      <w:proofErr w:type="spellStart"/>
      <w:r w:rsidRPr="00E962DD">
        <w:rPr>
          <w:rFonts w:ascii="Arial" w:hAnsi="Arial" w:cs="Arial"/>
        </w:rPr>
        <w:t>člankom</w:t>
      </w:r>
      <w:proofErr w:type="spellEnd"/>
      <w:r w:rsidRPr="00E962DD">
        <w:rPr>
          <w:rFonts w:ascii="Arial" w:hAnsi="Arial" w:cs="Arial"/>
        </w:rPr>
        <w:t xml:space="preserve"> 56. </w:t>
      </w:r>
      <w:proofErr w:type="spellStart"/>
      <w:r w:rsidRPr="00E962DD">
        <w:rPr>
          <w:rFonts w:ascii="Arial" w:hAnsi="Arial" w:cs="Arial"/>
        </w:rPr>
        <w:t>Zakona</w:t>
      </w:r>
      <w:proofErr w:type="spellEnd"/>
      <w:r w:rsidRPr="00E962DD">
        <w:rPr>
          <w:rFonts w:ascii="Arial" w:hAnsi="Arial" w:cs="Arial"/>
        </w:rPr>
        <w:t xml:space="preserve"> o </w:t>
      </w:r>
      <w:proofErr w:type="spellStart"/>
      <w:r w:rsidRPr="00E962DD">
        <w:rPr>
          <w:rFonts w:ascii="Arial" w:hAnsi="Arial" w:cs="Arial"/>
        </w:rPr>
        <w:t>predškolskom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odgoju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obrazovanju</w:t>
      </w:r>
      <w:proofErr w:type="spellEnd"/>
      <w:r w:rsidRPr="00E962DD">
        <w:rPr>
          <w:rFonts w:ascii="Arial" w:hAnsi="Arial" w:cs="Arial"/>
        </w:rPr>
        <w:t xml:space="preserve"> 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  <w:r w:rsidRPr="00E962DD">
        <w:rPr>
          <w:rFonts w:ascii="Arial" w:hAnsi="Arial" w:cs="Arial"/>
        </w:rPr>
        <w:t xml:space="preserve">(NN 10/97, 107/07, 94/13, 98/19, 57/22, 101/23), 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</w:p>
    <w:p w:rsidR="00E962DD" w:rsidRPr="00E962DD" w:rsidRDefault="00E962DD" w:rsidP="00E962DD">
      <w:pPr>
        <w:jc w:val="both"/>
        <w:rPr>
          <w:rFonts w:ascii="Arial" w:hAnsi="Arial" w:cs="Arial"/>
        </w:rPr>
      </w:pPr>
      <w:r w:rsidRPr="00E962DD">
        <w:rPr>
          <w:rFonts w:ascii="Arial" w:hAnsi="Arial" w:cs="Arial"/>
        </w:rPr>
        <w:t xml:space="preserve">- </w:t>
      </w:r>
      <w:proofErr w:type="spellStart"/>
      <w:r w:rsidRPr="00E962DD">
        <w:rPr>
          <w:rFonts w:ascii="Arial" w:hAnsi="Arial" w:cs="Arial"/>
        </w:rPr>
        <w:t>najmanje</w:t>
      </w:r>
      <w:proofErr w:type="spellEnd"/>
      <w:r w:rsidRPr="00E962DD">
        <w:rPr>
          <w:rFonts w:ascii="Arial" w:hAnsi="Arial" w:cs="Arial"/>
        </w:rPr>
        <w:t xml:space="preserve"> pet </w:t>
      </w:r>
      <w:proofErr w:type="spellStart"/>
      <w:r w:rsidRPr="00E962DD">
        <w:rPr>
          <w:rFonts w:ascii="Arial" w:hAnsi="Arial" w:cs="Arial"/>
        </w:rPr>
        <w:t>godina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radnog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iskustva</w:t>
      </w:r>
      <w:proofErr w:type="spellEnd"/>
      <w:r w:rsidRPr="00E962DD">
        <w:rPr>
          <w:rFonts w:ascii="Arial" w:hAnsi="Arial" w:cs="Arial"/>
        </w:rPr>
        <w:t xml:space="preserve"> u </w:t>
      </w:r>
      <w:proofErr w:type="spellStart"/>
      <w:r w:rsidRPr="00E962DD">
        <w:rPr>
          <w:rFonts w:ascii="Arial" w:hAnsi="Arial" w:cs="Arial"/>
        </w:rPr>
        <w:t>predškolskoj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ustanovi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radnom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mjestu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odgojitelja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ili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stručnog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suradnika</w:t>
      </w:r>
      <w:proofErr w:type="spellEnd"/>
      <w:r w:rsidRPr="00E962DD">
        <w:rPr>
          <w:rFonts w:ascii="Arial" w:hAnsi="Arial" w:cs="Arial"/>
        </w:rPr>
        <w:t>.</w:t>
      </w:r>
    </w:p>
    <w:p w:rsidR="00F43BAB" w:rsidRDefault="00F43BAB" w:rsidP="00E962DD">
      <w:pPr>
        <w:jc w:val="both"/>
        <w:rPr>
          <w:rFonts w:ascii="Arial" w:hAnsi="Arial" w:cs="Arial"/>
        </w:rPr>
      </w:pPr>
    </w:p>
    <w:p w:rsidR="00E962DD" w:rsidRPr="00E962DD" w:rsidRDefault="00E962DD" w:rsidP="00E962DD">
      <w:pPr>
        <w:jc w:val="both"/>
        <w:rPr>
          <w:rFonts w:ascii="Arial" w:hAnsi="Arial" w:cs="Arial"/>
        </w:rPr>
      </w:pPr>
      <w:r w:rsidRPr="00E962DD">
        <w:rPr>
          <w:rFonts w:ascii="Arial" w:hAnsi="Arial" w:cs="Arial"/>
        </w:rPr>
        <w:t xml:space="preserve">Na </w:t>
      </w:r>
      <w:proofErr w:type="spellStart"/>
      <w:r w:rsidRPr="00E962DD">
        <w:rPr>
          <w:rFonts w:ascii="Arial" w:hAnsi="Arial" w:cs="Arial"/>
        </w:rPr>
        <w:t>navedeno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radno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mjesto</w:t>
      </w:r>
      <w:proofErr w:type="spellEnd"/>
      <w:r w:rsidRPr="00E962DD">
        <w:rPr>
          <w:rFonts w:ascii="Arial" w:hAnsi="Arial" w:cs="Arial"/>
        </w:rPr>
        <w:t xml:space="preserve"> ne </w:t>
      </w:r>
      <w:proofErr w:type="spellStart"/>
      <w:r w:rsidRPr="00E962DD">
        <w:rPr>
          <w:rFonts w:ascii="Arial" w:hAnsi="Arial" w:cs="Arial"/>
        </w:rPr>
        <w:t>može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biti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imenovana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osoba</w:t>
      </w:r>
      <w:proofErr w:type="spellEnd"/>
      <w:r w:rsidRPr="00E962DD">
        <w:rPr>
          <w:rFonts w:ascii="Arial" w:hAnsi="Arial" w:cs="Arial"/>
        </w:rPr>
        <w:t xml:space="preserve"> za </w:t>
      </w:r>
      <w:proofErr w:type="spellStart"/>
      <w:r w:rsidRPr="00E962DD">
        <w:rPr>
          <w:rFonts w:ascii="Arial" w:hAnsi="Arial" w:cs="Arial"/>
        </w:rPr>
        <w:t>čije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zasnivanje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radnog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odnosa</w:t>
      </w:r>
      <w:proofErr w:type="spellEnd"/>
      <w:r w:rsidRPr="00E962DD">
        <w:rPr>
          <w:rFonts w:ascii="Arial" w:hAnsi="Arial" w:cs="Arial"/>
        </w:rPr>
        <w:t xml:space="preserve"> 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  <w:proofErr w:type="spellStart"/>
      <w:r w:rsidRPr="00E962DD">
        <w:rPr>
          <w:rFonts w:ascii="Arial" w:hAnsi="Arial" w:cs="Arial"/>
        </w:rPr>
        <w:t>postoje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zapreke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iz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čl</w:t>
      </w:r>
      <w:proofErr w:type="spellEnd"/>
      <w:r w:rsidRPr="00E962DD">
        <w:rPr>
          <w:rFonts w:ascii="Arial" w:hAnsi="Arial" w:cs="Arial"/>
        </w:rPr>
        <w:t xml:space="preserve">. 25. </w:t>
      </w:r>
      <w:proofErr w:type="spellStart"/>
      <w:r w:rsidRPr="00E962DD">
        <w:rPr>
          <w:rFonts w:ascii="Arial" w:hAnsi="Arial" w:cs="Arial"/>
        </w:rPr>
        <w:t>Zakona</w:t>
      </w:r>
      <w:proofErr w:type="spellEnd"/>
      <w:r w:rsidRPr="00E962DD">
        <w:rPr>
          <w:rFonts w:ascii="Arial" w:hAnsi="Arial" w:cs="Arial"/>
        </w:rPr>
        <w:t xml:space="preserve"> o </w:t>
      </w:r>
      <w:proofErr w:type="spellStart"/>
      <w:r w:rsidRPr="00E962DD">
        <w:rPr>
          <w:rFonts w:ascii="Arial" w:hAnsi="Arial" w:cs="Arial"/>
        </w:rPr>
        <w:t>predškolskom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odgoju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obrazovanju</w:t>
      </w:r>
      <w:proofErr w:type="spellEnd"/>
      <w:r w:rsidRPr="00E962DD">
        <w:rPr>
          <w:rFonts w:ascii="Arial" w:hAnsi="Arial" w:cs="Arial"/>
        </w:rPr>
        <w:t xml:space="preserve"> (NN 10/97, 107/07, 94/13, 98/19, 57/22, 101/23).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</w:p>
    <w:p w:rsidR="00E962DD" w:rsidRPr="00E962DD" w:rsidRDefault="00E962DD" w:rsidP="00E962DD">
      <w:pPr>
        <w:jc w:val="both"/>
        <w:rPr>
          <w:rFonts w:ascii="Arial" w:hAnsi="Arial" w:cs="Arial"/>
        </w:rPr>
      </w:pPr>
      <w:proofErr w:type="spellStart"/>
      <w:r w:rsidRPr="00E962DD">
        <w:rPr>
          <w:rFonts w:ascii="Arial" w:hAnsi="Arial" w:cs="Arial"/>
        </w:rPr>
        <w:t>Ravnatelj</w:t>
      </w:r>
      <w:proofErr w:type="spellEnd"/>
      <w:r w:rsidRPr="00E962DD">
        <w:rPr>
          <w:rFonts w:ascii="Arial" w:hAnsi="Arial" w:cs="Arial"/>
        </w:rPr>
        <w:t>/</w:t>
      </w:r>
      <w:proofErr w:type="spellStart"/>
      <w:r w:rsidRPr="00E962DD">
        <w:rPr>
          <w:rFonts w:ascii="Arial" w:hAnsi="Arial" w:cs="Arial"/>
        </w:rPr>
        <w:t>ica</w:t>
      </w:r>
      <w:proofErr w:type="spellEnd"/>
      <w:r w:rsidRPr="00E962DD">
        <w:rPr>
          <w:rFonts w:ascii="Arial" w:hAnsi="Arial" w:cs="Arial"/>
        </w:rPr>
        <w:t xml:space="preserve"> se </w:t>
      </w:r>
      <w:proofErr w:type="spellStart"/>
      <w:r w:rsidRPr="00E962DD">
        <w:rPr>
          <w:rFonts w:ascii="Arial" w:hAnsi="Arial" w:cs="Arial"/>
        </w:rPr>
        <w:t>imenuje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mandat</w:t>
      </w:r>
      <w:proofErr w:type="spellEnd"/>
      <w:r w:rsidRPr="00E962DD">
        <w:rPr>
          <w:rFonts w:ascii="Arial" w:hAnsi="Arial" w:cs="Arial"/>
        </w:rPr>
        <w:t xml:space="preserve"> od pet </w:t>
      </w:r>
      <w:proofErr w:type="spellStart"/>
      <w:r w:rsidRPr="00E962DD">
        <w:rPr>
          <w:rFonts w:ascii="Arial" w:hAnsi="Arial" w:cs="Arial"/>
        </w:rPr>
        <w:t>godina</w:t>
      </w:r>
      <w:proofErr w:type="spellEnd"/>
      <w:r w:rsidRPr="00E962DD">
        <w:rPr>
          <w:rFonts w:ascii="Arial" w:hAnsi="Arial" w:cs="Arial"/>
        </w:rPr>
        <w:t xml:space="preserve">, </w:t>
      </w:r>
      <w:proofErr w:type="gramStart"/>
      <w:r w:rsidRPr="00E962DD">
        <w:rPr>
          <w:rFonts w:ascii="Arial" w:hAnsi="Arial" w:cs="Arial"/>
        </w:rPr>
        <w:t>a</w:t>
      </w:r>
      <w:proofErr w:type="gram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ista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osoba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može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biti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ponovno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imenovana</w:t>
      </w:r>
      <w:proofErr w:type="spellEnd"/>
      <w:r w:rsidRPr="00E962DD">
        <w:rPr>
          <w:rFonts w:ascii="Arial" w:hAnsi="Arial" w:cs="Arial"/>
        </w:rPr>
        <w:t>.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</w:p>
    <w:p w:rsidR="00E962DD" w:rsidRPr="00E962DD" w:rsidRDefault="00E962DD" w:rsidP="00E962DD">
      <w:pPr>
        <w:jc w:val="both"/>
        <w:rPr>
          <w:rFonts w:ascii="Arial" w:hAnsi="Arial" w:cs="Arial"/>
        </w:rPr>
      </w:pPr>
      <w:proofErr w:type="spellStart"/>
      <w:r w:rsidRPr="00E962DD">
        <w:rPr>
          <w:rFonts w:ascii="Arial" w:hAnsi="Arial" w:cs="Arial"/>
        </w:rPr>
        <w:t>Upravno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vijeće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pridržava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pravo</w:t>
      </w:r>
      <w:proofErr w:type="spellEnd"/>
      <w:r w:rsidRPr="00E962DD">
        <w:rPr>
          <w:rFonts w:ascii="Arial" w:hAnsi="Arial" w:cs="Arial"/>
        </w:rPr>
        <w:t xml:space="preserve"> ne </w:t>
      </w:r>
      <w:proofErr w:type="spellStart"/>
      <w:r w:rsidRPr="00E962DD">
        <w:rPr>
          <w:rFonts w:ascii="Arial" w:hAnsi="Arial" w:cs="Arial"/>
        </w:rPr>
        <w:t>odabrati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niti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jednog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kandidata</w:t>
      </w:r>
      <w:proofErr w:type="spellEnd"/>
      <w:r w:rsidRPr="00E962DD">
        <w:rPr>
          <w:rFonts w:ascii="Arial" w:hAnsi="Arial" w:cs="Arial"/>
        </w:rPr>
        <w:t xml:space="preserve"> bez </w:t>
      </w:r>
      <w:proofErr w:type="spellStart"/>
      <w:r w:rsidRPr="00E962DD">
        <w:rPr>
          <w:rFonts w:ascii="Arial" w:hAnsi="Arial" w:cs="Arial"/>
        </w:rPr>
        <w:t>obveze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obrazlaganja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svoje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odluke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</w:t>
      </w:r>
      <w:proofErr w:type="spellEnd"/>
      <w:r w:rsidRPr="00E962DD">
        <w:rPr>
          <w:rFonts w:ascii="Arial" w:hAnsi="Arial" w:cs="Arial"/>
        </w:rPr>
        <w:t xml:space="preserve"> bez </w:t>
      </w:r>
      <w:proofErr w:type="spellStart"/>
      <w:r w:rsidRPr="00E962DD">
        <w:rPr>
          <w:rFonts w:ascii="Arial" w:hAnsi="Arial" w:cs="Arial"/>
        </w:rPr>
        <w:t>ikakve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odgovornosti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prema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kandidatima</w:t>
      </w:r>
      <w:proofErr w:type="spellEnd"/>
      <w:r w:rsidRPr="00E962DD">
        <w:rPr>
          <w:rFonts w:ascii="Arial" w:hAnsi="Arial" w:cs="Arial"/>
        </w:rPr>
        <w:t>/</w:t>
      </w:r>
      <w:proofErr w:type="spellStart"/>
      <w:r w:rsidRPr="00E962DD">
        <w:rPr>
          <w:rFonts w:ascii="Arial" w:hAnsi="Arial" w:cs="Arial"/>
        </w:rPr>
        <w:t>kinjama</w:t>
      </w:r>
      <w:proofErr w:type="spellEnd"/>
      <w:r w:rsidRPr="00E962DD">
        <w:rPr>
          <w:rFonts w:ascii="Arial" w:hAnsi="Arial" w:cs="Arial"/>
        </w:rPr>
        <w:t>.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</w:p>
    <w:p w:rsidR="00E962DD" w:rsidRPr="00E962DD" w:rsidRDefault="00E962DD" w:rsidP="00E962DD">
      <w:pPr>
        <w:jc w:val="both"/>
        <w:rPr>
          <w:rFonts w:ascii="Arial" w:hAnsi="Arial" w:cs="Arial"/>
          <w:b/>
        </w:rPr>
      </w:pPr>
      <w:proofErr w:type="spellStart"/>
      <w:r w:rsidRPr="00E962DD">
        <w:rPr>
          <w:rFonts w:ascii="Arial" w:hAnsi="Arial" w:cs="Arial"/>
          <w:b/>
        </w:rPr>
        <w:t>Uz</w:t>
      </w:r>
      <w:proofErr w:type="spellEnd"/>
      <w:r w:rsidRPr="00E962DD">
        <w:rPr>
          <w:rFonts w:ascii="Arial" w:hAnsi="Arial" w:cs="Arial"/>
          <w:b/>
        </w:rPr>
        <w:t xml:space="preserve"> </w:t>
      </w:r>
      <w:proofErr w:type="spellStart"/>
      <w:r w:rsidRPr="00E962DD">
        <w:rPr>
          <w:rFonts w:ascii="Arial" w:hAnsi="Arial" w:cs="Arial"/>
          <w:b/>
        </w:rPr>
        <w:t>pisanu</w:t>
      </w:r>
      <w:proofErr w:type="spellEnd"/>
      <w:r w:rsidRPr="00E962DD">
        <w:rPr>
          <w:rFonts w:ascii="Arial" w:hAnsi="Arial" w:cs="Arial"/>
          <w:b/>
        </w:rPr>
        <w:t xml:space="preserve">, </w:t>
      </w:r>
      <w:proofErr w:type="spellStart"/>
      <w:r w:rsidRPr="00E962DD">
        <w:rPr>
          <w:rFonts w:ascii="Arial" w:hAnsi="Arial" w:cs="Arial"/>
          <w:b/>
        </w:rPr>
        <w:t>vlastoručno</w:t>
      </w:r>
      <w:proofErr w:type="spellEnd"/>
      <w:r w:rsidRPr="00E962DD">
        <w:rPr>
          <w:rFonts w:ascii="Arial" w:hAnsi="Arial" w:cs="Arial"/>
          <w:b/>
        </w:rPr>
        <w:t xml:space="preserve"> </w:t>
      </w:r>
      <w:proofErr w:type="spellStart"/>
      <w:r w:rsidRPr="00E962DD">
        <w:rPr>
          <w:rFonts w:ascii="Arial" w:hAnsi="Arial" w:cs="Arial"/>
          <w:b/>
        </w:rPr>
        <w:t>potpisanu</w:t>
      </w:r>
      <w:proofErr w:type="spellEnd"/>
      <w:r w:rsidRPr="00E962DD">
        <w:rPr>
          <w:rFonts w:ascii="Arial" w:hAnsi="Arial" w:cs="Arial"/>
          <w:b/>
        </w:rPr>
        <w:t xml:space="preserve"> </w:t>
      </w:r>
      <w:proofErr w:type="spellStart"/>
      <w:r w:rsidRPr="00E962DD">
        <w:rPr>
          <w:rFonts w:ascii="Arial" w:hAnsi="Arial" w:cs="Arial"/>
          <w:b/>
        </w:rPr>
        <w:t>prijavu</w:t>
      </w:r>
      <w:proofErr w:type="spellEnd"/>
      <w:r w:rsidRPr="00E962DD">
        <w:rPr>
          <w:rFonts w:ascii="Arial" w:hAnsi="Arial" w:cs="Arial"/>
          <w:b/>
        </w:rPr>
        <w:t xml:space="preserve"> </w:t>
      </w:r>
      <w:proofErr w:type="spellStart"/>
      <w:r w:rsidRPr="00E962DD">
        <w:rPr>
          <w:rFonts w:ascii="Arial" w:hAnsi="Arial" w:cs="Arial"/>
          <w:b/>
        </w:rPr>
        <w:t>na</w:t>
      </w:r>
      <w:proofErr w:type="spellEnd"/>
      <w:r w:rsidRPr="00E962DD">
        <w:rPr>
          <w:rFonts w:ascii="Arial" w:hAnsi="Arial" w:cs="Arial"/>
          <w:b/>
        </w:rPr>
        <w:t xml:space="preserve"> </w:t>
      </w:r>
      <w:proofErr w:type="spellStart"/>
      <w:r w:rsidRPr="00E962DD">
        <w:rPr>
          <w:rFonts w:ascii="Arial" w:hAnsi="Arial" w:cs="Arial"/>
          <w:b/>
        </w:rPr>
        <w:t>natječaj</w:t>
      </w:r>
      <w:proofErr w:type="spellEnd"/>
      <w:r w:rsidRPr="00E962DD">
        <w:rPr>
          <w:rFonts w:ascii="Arial" w:hAnsi="Arial" w:cs="Arial"/>
          <w:b/>
        </w:rPr>
        <w:t xml:space="preserve">, </w:t>
      </w:r>
      <w:proofErr w:type="spellStart"/>
      <w:r w:rsidRPr="00E962DD">
        <w:rPr>
          <w:rFonts w:ascii="Arial" w:hAnsi="Arial" w:cs="Arial"/>
          <w:b/>
        </w:rPr>
        <w:t>potrebno</w:t>
      </w:r>
      <w:proofErr w:type="spellEnd"/>
      <w:r w:rsidRPr="00E962DD">
        <w:rPr>
          <w:rFonts w:ascii="Arial" w:hAnsi="Arial" w:cs="Arial"/>
          <w:b/>
        </w:rPr>
        <w:t xml:space="preserve"> je </w:t>
      </w:r>
      <w:proofErr w:type="spellStart"/>
      <w:r w:rsidRPr="00E962DD">
        <w:rPr>
          <w:rFonts w:ascii="Arial" w:hAnsi="Arial" w:cs="Arial"/>
          <w:b/>
        </w:rPr>
        <w:t>priložiti</w:t>
      </w:r>
      <w:proofErr w:type="spellEnd"/>
      <w:r w:rsidRPr="00E962DD">
        <w:rPr>
          <w:rFonts w:ascii="Arial" w:hAnsi="Arial" w:cs="Arial"/>
          <w:b/>
        </w:rPr>
        <w:t>: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  <w:r w:rsidRPr="00E962DD">
        <w:rPr>
          <w:rFonts w:ascii="Arial" w:hAnsi="Arial" w:cs="Arial"/>
        </w:rPr>
        <w:tab/>
        <w:t xml:space="preserve">- </w:t>
      </w:r>
      <w:proofErr w:type="spellStart"/>
      <w:r w:rsidRPr="00E962DD">
        <w:rPr>
          <w:rFonts w:ascii="Arial" w:hAnsi="Arial" w:cs="Arial"/>
        </w:rPr>
        <w:t>životopis</w:t>
      </w:r>
      <w:proofErr w:type="spellEnd"/>
      <w:r w:rsidRPr="00E962DD">
        <w:rPr>
          <w:rFonts w:ascii="Arial" w:hAnsi="Arial" w:cs="Arial"/>
        </w:rPr>
        <w:t>;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  <w:r w:rsidRPr="00E962DD">
        <w:rPr>
          <w:rFonts w:ascii="Arial" w:hAnsi="Arial" w:cs="Arial"/>
        </w:rPr>
        <w:tab/>
        <w:t xml:space="preserve">- </w:t>
      </w:r>
      <w:proofErr w:type="spellStart"/>
      <w:r w:rsidRPr="00E962DD">
        <w:rPr>
          <w:rFonts w:ascii="Arial" w:hAnsi="Arial" w:cs="Arial"/>
        </w:rPr>
        <w:t>dokaz</w:t>
      </w:r>
      <w:proofErr w:type="spellEnd"/>
      <w:r w:rsidRPr="00E962DD">
        <w:rPr>
          <w:rFonts w:ascii="Arial" w:hAnsi="Arial" w:cs="Arial"/>
        </w:rPr>
        <w:t xml:space="preserve"> o </w:t>
      </w:r>
      <w:proofErr w:type="spellStart"/>
      <w:r w:rsidRPr="00E962DD">
        <w:rPr>
          <w:rFonts w:ascii="Arial" w:hAnsi="Arial" w:cs="Arial"/>
        </w:rPr>
        <w:t>odgovarajućoj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vrsti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razini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obrazovanja</w:t>
      </w:r>
      <w:proofErr w:type="spellEnd"/>
      <w:r w:rsidRPr="00E962DD">
        <w:rPr>
          <w:rFonts w:ascii="Arial" w:hAnsi="Arial" w:cs="Arial"/>
        </w:rPr>
        <w:t>;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  <w:r w:rsidRPr="00E962DD">
        <w:rPr>
          <w:rFonts w:ascii="Arial" w:hAnsi="Arial" w:cs="Arial"/>
        </w:rPr>
        <w:tab/>
        <w:t xml:space="preserve">- </w:t>
      </w:r>
      <w:proofErr w:type="spellStart"/>
      <w:r w:rsidRPr="00E962DD">
        <w:rPr>
          <w:rFonts w:ascii="Arial" w:hAnsi="Arial" w:cs="Arial"/>
        </w:rPr>
        <w:t>dokaz</w:t>
      </w:r>
      <w:proofErr w:type="spellEnd"/>
      <w:r w:rsidRPr="00E962DD">
        <w:rPr>
          <w:rFonts w:ascii="Arial" w:hAnsi="Arial" w:cs="Arial"/>
        </w:rPr>
        <w:t xml:space="preserve"> o </w:t>
      </w:r>
      <w:proofErr w:type="spellStart"/>
      <w:r w:rsidRPr="00E962DD">
        <w:rPr>
          <w:rFonts w:ascii="Arial" w:hAnsi="Arial" w:cs="Arial"/>
        </w:rPr>
        <w:t>državljanstvu</w:t>
      </w:r>
      <w:proofErr w:type="spellEnd"/>
      <w:r w:rsidRPr="00E962DD">
        <w:rPr>
          <w:rFonts w:ascii="Arial" w:hAnsi="Arial" w:cs="Arial"/>
        </w:rPr>
        <w:t>;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  <w:r w:rsidRPr="00E962DD">
        <w:rPr>
          <w:rFonts w:ascii="Arial" w:hAnsi="Arial" w:cs="Arial"/>
        </w:rPr>
        <w:tab/>
        <w:t xml:space="preserve">- </w:t>
      </w:r>
      <w:proofErr w:type="spellStart"/>
      <w:r w:rsidRPr="00E962DD">
        <w:rPr>
          <w:rFonts w:ascii="Arial" w:hAnsi="Arial" w:cs="Arial"/>
        </w:rPr>
        <w:t>dokaz</w:t>
      </w:r>
      <w:proofErr w:type="spellEnd"/>
      <w:r w:rsidRPr="00E962DD">
        <w:rPr>
          <w:rFonts w:ascii="Arial" w:hAnsi="Arial" w:cs="Arial"/>
        </w:rPr>
        <w:t xml:space="preserve"> o </w:t>
      </w:r>
      <w:proofErr w:type="spellStart"/>
      <w:r w:rsidRPr="00E962DD">
        <w:rPr>
          <w:rFonts w:ascii="Arial" w:hAnsi="Arial" w:cs="Arial"/>
        </w:rPr>
        <w:t>radnom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iskustvu</w:t>
      </w:r>
      <w:proofErr w:type="spellEnd"/>
      <w:r w:rsidRPr="00E962DD">
        <w:rPr>
          <w:rFonts w:ascii="Arial" w:hAnsi="Arial" w:cs="Arial"/>
        </w:rPr>
        <w:t xml:space="preserve"> u </w:t>
      </w:r>
      <w:proofErr w:type="spellStart"/>
      <w:r w:rsidRPr="00E962DD">
        <w:rPr>
          <w:rFonts w:ascii="Arial" w:hAnsi="Arial" w:cs="Arial"/>
        </w:rPr>
        <w:t>predškolskoj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ustanovi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radnom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mjestu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odgojitelja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ili</w:t>
      </w:r>
      <w:proofErr w:type="spellEnd"/>
      <w:r w:rsidRPr="00E962DD">
        <w:rPr>
          <w:rFonts w:ascii="Arial" w:hAnsi="Arial" w:cs="Arial"/>
        </w:rPr>
        <w:t xml:space="preserve"> 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  <w:r w:rsidRPr="00E962DD">
        <w:rPr>
          <w:rFonts w:ascii="Arial" w:hAnsi="Arial" w:cs="Arial"/>
        </w:rPr>
        <w:t xml:space="preserve">              </w:t>
      </w:r>
      <w:proofErr w:type="spellStart"/>
      <w:r w:rsidRPr="00E962DD">
        <w:rPr>
          <w:rFonts w:ascii="Arial" w:hAnsi="Arial" w:cs="Arial"/>
        </w:rPr>
        <w:t>stručnog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suradnika</w:t>
      </w:r>
      <w:proofErr w:type="spellEnd"/>
      <w:r w:rsidRPr="00E962DD">
        <w:rPr>
          <w:rFonts w:ascii="Arial" w:hAnsi="Arial" w:cs="Arial"/>
        </w:rPr>
        <w:t>;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  <w:r w:rsidRPr="00E962DD">
        <w:rPr>
          <w:rFonts w:ascii="Arial" w:hAnsi="Arial" w:cs="Arial"/>
        </w:rPr>
        <w:tab/>
        <w:t xml:space="preserve">- </w:t>
      </w:r>
      <w:proofErr w:type="spellStart"/>
      <w:r w:rsidRPr="00E962DD">
        <w:rPr>
          <w:rFonts w:ascii="Arial" w:hAnsi="Arial" w:cs="Arial"/>
        </w:rPr>
        <w:t>dokaz</w:t>
      </w:r>
      <w:proofErr w:type="spellEnd"/>
      <w:r w:rsidRPr="00E962DD">
        <w:rPr>
          <w:rFonts w:ascii="Arial" w:hAnsi="Arial" w:cs="Arial"/>
        </w:rPr>
        <w:t xml:space="preserve"> o </w:t>
      </w:r>
      <w:proofErr w:type="spellStart"/>
      <w:r w:rsidRPr="00E962DD">
        <w:rPr>
          <w:rFonts w:ascii="Arial" w:hAnsi="Arial" w:cs="Arial"/>
        </w:rPr>
        <w:t>položenom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stručnom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ispitu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ili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dokaz</w:t>
      </w:r>
      <w:proofErr w:type="spellEnd"/>
      <w:r w:rsidRPr="00E962DD">
        <w:rPr>
          <w:rFonts w:ascii="Arial" w:hAnsi="Arial" w:cs="Arial"/>
        </w:rPr>
        <w:t xml:space="preserve"> da je </w:t>
      </w:r>
      <w:proofErr w:type="spellStart"/>
      <w:r w:rsidRPr="00E962DD">
        <w:rPr>
          <w:rFonts w:ascii="Arial" w:hAnsi="Arial" w:cs="Arial"/>
        </w:rPr>
        <w:t>kandidat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oslobođen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obveze</w:t>
      </w:r>
      <w:proofErr w:type="spellEnd"/>
      <w:r w:rsidRPr="00E962DD">
        <w:rPr>
          <w:rFonts w:ascii="Arial" w:hAnsi="Arial" w:cs="Arial"/>
        </w:rPr>
        <w:t xml:space="preserve"> 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  <w:r w:rsidRPr="00E962DD">
        <w:rPr>
          <w:rFonts w:ascii="Arial" w:hAnsi="Arial" w:cs="Arial"/>
        </w:rPr>
        <w:t xml:space="preserve">              </w:t>
      </w:r>
      <w:proofErr w:type="spellStart"/>
      <w:r w:rsidRPr="00E962DD">
        <w:rPr>
          <w:rFonts w:ascii="Arial" w:hAnsi="Arial" w:cs="Arial"/>
        </w:rPr>
        <w:t>polaganja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stručnog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ispita</w:t>
      </w:r>
      <w:proofErr w:type="spellEnd"/>
    </w:p>
    <w:p w:rsidR="00E962DD" w:rsidRPr="00E962DD" w:rsidRDefault="00E962DD" w:rsidP="00E962DD">
      <w:pPr>
        <w:jc w:val="both"/>
        <w:rPr>
          <w:rFonts w:ascii="Arial" w:hAnsi="Arial" w:cs="Arial"/>
        </w:rPr>
      </w:pPr>
      <w:r w:rsidRPr="00E962DD">
        <w:rPr>
          <w:rFonts w:ascii="Arial" w:hAnsi="Arial" w:cs="Arial"/>
        </w:rPr>
        <w:tab/>
        <w:t xml:space="preserve">- </w:t>
      </w:r>
      <w:proofErr w:type="spellStart"/>
      <w:r w:rsidRPr="00E962DD">
        <w:rPr>
          <w:rFonts w:ascii="Arial" w:hAnsi="Arial" w:cs="Arial"/>
        </w:rPr>
        <w:t>uvjerenje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nadležnog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suda</w:t>
      </w:r>
      <w:proofErr w:type="spellEnd"/>
      <w:r w:rsidRPr="00E962DD">
        <w:rPr>
          <w:rFonts w:ascii="Arial" w:hAnsi="Arial" w:cs="Arial"/>
        </w:rPr>
        <w:t xml:space="preserve"> da se </w:t>
      </w:r>
      <w:proofErr w:type="spellStart"/>
      <w:r w:rsidRPr="00E962DD">
        <w:rPr>
          <w:rFonts w:ascii="Arial" w:hAnsi="Arial" w:cs="Arial"/>
        </w:rPr>
        <w:t>protiv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osobe</w:t>
      </w:r>
      <w:proofErr w:type="spellEnd"/>
      <w:r w:rsidRPr="00E962DD">
        <w:rPr>
          <w:rFonts w:ascii="Arial" w:hAnsi="Arial" w:cs="Arial"/>
        </w:rPr>
        <w:t xml:space="preserve"> ne </w:t>
      </w:r>
      <w:proofErr w:type="spellStart"/>
      <w:r w:rsidRPr="00E962DD">
        <w:rPr>
          <w:rFonts w:ascii="Arial" w:hAnsi="Arial" w:cs="Arial"/>
        </w:rPr>
        <w:t>vodi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kazneni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postupak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sukladno</w:t>
      </w:r>
      <w:proofErr w:type="spellEnd"/>
      <w:r w:rsidRPr="00E962DD">
        <w:rPr>
          <w:rFonts w:ascii="Arial" w:hAnsi="Arial" w:cs="Arial"/>
        </w:rPr>
        <w:t xml:space="preserve"> </w:t>
      </w:r>
      <w:r w:rsidRPr="00E962DD">
        <w:rPr>
          <w:rFonts w:ascii="Arial" w:hAnsi="Arial" w:cs="Arial"/>
        </w:rPr>
        <w:tab/>
      </w:r>
      <w:proofErr w:type="spellStart"/>
      <w:r w:rsidRPr="00E962DD">
        <w:rPr>
          <w:rFonts w:ascii="Arial" w:hAnsi="Arial" w:cs="Arial"/>
        </w:rPr>
        <w:t>čl</w:t>
      </w:r>
      <w:proofErr w:type="spellEnd"/>
      <w:r w:rsidRPr="00E962DD">
        <w:rPr>
          <w:rFonts w:ascii="Arial" w:hAnsi="Arial" w:cs="Arial"/>
        </w:rPr>
        <w:t xml:space="preserve">. 25. </w:t>
      </w:r>
      <w:proofErr w:type="spellStart"/>
      <w:r w:rsidRPr="00E962DD">
        <w:rPr>
          <w:rFonts w:ascii="Arial" w:hAnsi="Arial" w:cs="Arial"/>
        </w:rPr>
        <w:t>Zakona</w:t>
      </w:r>
      <w:proofErr w:type="spellEnd"/>
      <w:r w:rsidRPr="00E962DD">
        <w:rPr>
          <w:rFonts w:ascii="Arial" w:hAnsi="Arial" w:cs="Arial"/>
        </w:rPr>
        <w:t xml:space="preserve"> o </w:t>
      </w:r>
      <w:proofErr w:type="spellStart"/>
      <w:r w:rsidRPr="00E962DD">
        <w:rPr>
          <w:rFonts w:ascii="Arial" w:hAnsi="Arial" w:cs="Arial"/>
        </w:rPr>
        <w:t>predškolskom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odgoju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obrazovanju</w:t>
      </w:r>
      <w:proofErr w:type="spellEnd"/>
      <w:r w:rsidRPr="00E962DD">
        <w:rPr>
          <w:rFonts w:ascii="Arial" w:hAnsi="Arial" w:cs="Arial"/>
        </w:rPr>
        <w:t xml:space="preserve"> (NN 10/97, 107/07, 94/13, 98/19, </w:t>
      </w:r>
      <w:r w:rsidRPr="00E962DD">
        <w:rPr>
          <w:rFonts w:ascii="Arial" w:hAnsi="Arial" w:cs="Arial"/>
        </w:rPr>
        <w:tab/>
        <w:t xml:space="preserve">57/22, 101/23), </w:t>
      </w:r>
      <w:r w:rsidRPr="00E962DD">
        <w:rPr>
          <w:rFonts w:ascii="Arial" w:hAnsi="Arial" w:cs="Arial"/>
          <w:i/>
        </w:rPr>
        <w:t xml:space="preserve">ne </w:t>
      </w:r>
      <w:proofErr w:type="spellStart"/>
      <w:r w:rsidRPr="00E962DD">
        <w:rPr>
          <w:rFonts w:ascii="Arial" w:hAnsi="Arial" w:cs="Arial"/>
          <w:i/>
        </w:rPr>
        <w:t>starije</w:t>
      </w:r>
      <w:proofErr w:type="spellEnd"/>
      <w:r w:rsidRPr="00E962DD">
        <w:rPr>
          <w:rFonts w:ascii="Arial" w:hAnsi="Arial" w:cs="Arial"/>
          <w:i/>
        </w:rPr>
        <w:t xml:space="preserve"> od dana </w:t>
      </w:r>
      <w:proofErr w:type="spellStart"/>
      <w:r w:rsidRPr="00E962DD">
        <w:rPr>
          <w:rFonts w:ascii="Arial" w:hAnsi="Arial" w:cs="Arial"/>
          <w:i/>
        </w:rPr>
        <w:t>objave</w:t>
      </w:r>
      <w:proofErr w:type="spellEnd"/>
      <w:r w:rsidRPr="00E962DD">
        <w:rPr>
          <w:rFonts w:ascii="Arial" w:hAnsi="Arial" w:cs="Arial"/>
          <w:i/>
        </w:rPr>
        <w:t xml:space="preserve"> </w:t>
      </w:r>
      <w:proofErr w:type="spellStart"/>
      <w:r w:rsidRPr="00E962DD">
        <w:rPr>
          <w:rFonts w:ascii="Arial" w:hAnsi="Arial" w:cs="Arial"/>
          <w:i/>
        </w:rPr>
        <w:t>natječaja</w:t>
      </w:r>
      <w:proofErr w:type="spellEnd"/>
      <w:r w:rsidRPr="00E962DD">
        <w:rPr>
          <w:rFonts w:ascii="Arial" w:hAnsi="Arial" w:cs="Arial"/>
        </w:rPr>
        <w:t>;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  <w:r w:rsidRPr="00E962DD">
        <w:rPr>
          <w:rFonts w:ascii="Arial" w:hAnsi="Arial" w:cs="Arial"/>
        </w:rPr>
        <w:tab/>
        <w:t xml:space="preserve">- </w:t>
      </w:r>
      <w:proofErr w:type="spellStart"/>
      <w:r w:rsidRPr="00E962DD">
        <w:rPr>
          <w:rFonts w:ascii="Arial" w:hAnsi="Arial" w:cs="Arial"/>
        </w:rPr>
        <w:t>uvjerenje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nadležnog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suda</w:t>
      </w:r>
      <w:proofErr w:type="spellEnd"/>
      <w:r w:rsidRPr="00E962DD">
        <w:rPr>
          <w:rFonts w:ascii="Arial" w:hAnsi="Arial" w:cs="Arial"/>
        </w:rPr>
        <w:t xml:space="preserve"> da se </w:t>
      </w:r>
      <w:proofErr w:type="spellStart"/>
      <w:r w:rsidRPr="00E962DD">
        <w:rPr>
          <w:rFonts w:ascii="Arial" w:hAnsi="Arial" w:cs="Arial"/>
        </w:rPr>
        <w:t>protiv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osobe</w:t>
      </w:r>
      <w:proofErr w:type="spellEnd"/>
      <w:r w:rsidRPr="00E962DD">
        <w:rPr>
          <w:rFonts w:ascii="Arial" w:hAnsi="Arial" w:cs="Arial"/>
        </w:rPr>
        <w:t xml:space="preserve"> ne </w:t>
      </w:r>
      <w:proofErr w:type="spellStart"/>
      <w:r w:rsidRPr="00E962DD">
        <w:rPr>
          <w:rFonts w:ascii="Arial" w:hAnsi="Arial" w:cs="Arial"/>
        </w:rPr>
        <w:t>vodi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prekršajni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postupak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sukladno</w:t>
      </w:r>
      <w:proofErr w:type="spellEnd"/>
      <w:r w:rsidRPr="00E962DD">
        <w:rPr>
          <w:rFonts w:ascii="Arial" w:hAnsi="Arial" w:cs="Arial"/>
        </w:rPr>
        <w:t xml:space="preserve"> 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  <w:r w:rsidRPr="00E962DD">
        <w:rPr>
          <w:rFonts w:ascii="Arial" w:hAnsi="Arial" w:cs="Arial"/>
        </w:rPr>
        <w:lastRenderedPageBreak/>
        <w:tab/>
      </w:r>
      <w:proofErr w:type="spellStart"/>
      <w:r w:rsidRPr="00E962DD">
        <w:rPr>
          <w:rFonts w:ascii="Arial" w:hAnsi="Arial" w:cs="Arial"/>
        </w:rPr>
        <w:t>čl</w:t>
      </w:r>
      <w:proofErr w:type="spellEnd"/>
      <w:r w:rsidRPr="00E962DD">
        <w:rPr>
          <w:rFonts w:ascii="Arial" w:hAnsi="Arial" w:cs="Arial"/>
        </w:rPr>
        <w:t xml:space="preserve">. 25. </w:t>
      </w:r>
      <w:proofErr w:type="spellStart"/>
      <w:r w:rsidRPr="00E962DD">
        <w:rPr>
          <w:rFonts w:ascii="Arial" w:hAnsi="Arial" w:cs="Arial"/>
        </w:rPr>
        <w:t>Zakona</w:t>
      </w:r>
      <w:proofErr w:type="spellEnd"/>
      <w:r w:rsidRPr="00E962DD">
        <w:rPr>
          <w:rFonts w:ascii="Arial" w:hAnsi="Arial" w:cs="Arial"/>
        </w:rPr>
        <w:t xml:space="preserve"> o </w:t>
      </w:r>
      <w:proofErr w:type="spellStart"/>
      <w:r w:rsidRPr="00E962DD">
        <w:rPr>
          <w:rFonts w:ascii="Arial" w:hAnsi="Arial" w:cs="Arial"/>
        </w:rPr>
        <w:t>predškolskom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odgoju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obrazovanju</w:t>
      </w:r>
      <w:proofErr w:type="spellEnd"/>
      <w:r w:rsidRPr="00E962DD">
        <w:rPr>
          <w:rFonts w:ascii="Arial" w:hAnsi="Arial" w:cs="Arial"/>
        </w:rPr>
        <w:t xml:space="preserve"> (NN 10/97, 107/07, 94/13, 98/19, </w:t>
      </w:r>
      <w:r w:rsidRPr="00E962DD">
        <w:rPr>
          <w:rFonts w:ascii="Arial" w:hAnsi="Arial" w:cs="Arial"/>
        </w:rPr>
        <w:tab/>
        <w:t xml:space="preserve">57/22, 101/23), </w:t>
      </w:r>
      <w:r w:rsidRPr="00E962DD">
        <w:rPr>
          <w:rFonts w:ascii="Arial" w:hAnsi="Arial" w:cs="Arial"/>
          <w:i/>
        </w:rPr>
        <w:t xml:space="preserve">ne </w:t>
      </w:r>
      <w:proofErr w:type="spellStart"/>
      <w:r w:rsidRPr="00E962DD">
        <w:rPr>
          <w:rFonts w:ascii="Arial" w:hAnsi="Arial" w:cs="Arial"/>
          <w:i/>
        </w:rPr>
        <w:t>starije</w:t>
      </w:r>
      <w:proofErr w:type="spellEnd"/>
      <w:r w:rsidRPr="00E962DD">
        <w:rPr>
          <w:rFonts w:ascii="Arial" w:hAnsi="Arial" w:cs="Arial"/>
          <w:i/>
        </w:rPr>
        <w:t xml:space="preserve"> od dana </w:t>
      </w:r>
      <w:proofErr w:type="spellStart"/>
      <w:r w:rsidRPr="00E962DD">
        <w:rPr>
          <w:rFonts w:ascii="Arial" w:hAnsi="Arial" w:cs="Arial"/>
          <w:i/>
        </w:rPr>
        <w:t>objave</w:t>
      </w:r>
      <w:proofErr w:type="spellEnd"/>
      <w:r w:rsidRPr="00E962DD">
        <w:rPr>
          <w:rFonts w:ascii="Arial" w:hAnsi="Arial" w:cs="Arial"/>
          <w:i/>
        </w:rPr>
        <w:t xml:space="preserve"> </w:t>
      </w:r>
      <w:proofErr w:type="spellStart"/>
      <w:r w:rsidRPr="00E962DD">
        <w:rPr>
          <w:rFonts w:ascii="Arial" w:hAnsi="Arial" w:cs="Arial"/>
          <w:i/>
        </w:rPr>
        <w:t>natječaja</w:t>
      </w:r>
      <w:proofErr w:type="spellEnd"/>
      <w:r w:rsidRPr="00E962DD">
        <w:rPr>
          <w:rFonts w:ascii="Arial" w:hAnsi="Arial" w:cs="Arial"/>
        </w:rPr>
        <w:t>;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  <w:r w:rsidRPr="00E962DD">
        <w:rPr>
          <w:rFonts w:ascii="Arial" w:hAnsi="Arial" w:cs="Arial"/>
        </w:rPr>
        <w:tab/>
        <w:t xml:space="preserve">- </w:t>
      </w:r>
      <w:proofErr w:type="spellStart"/>
      <w:r w:rsidRPr="00E962DD">
        <w:rPr>
          <w:rFonts w:ascii="Arial" w:hAnsi="Arial" w:cs="Arial"/>
        </w:rPr>
        <w:t>uvjerenje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nadležnog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područnog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ureda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Hrvatskog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zavoda</w:t>
      </w:r>
      <w:proofErr w:type="spellEnd"/>
      <w:r w:rsidRPr="00E962DD">
        <w:rPr>
          <w:rFonts w:ascii="Arial" w:hAnsi="Arial" w:cs="Arial"/>
        </w:rPr>
        <w:t xml:space="preserve"> za </w:t>
      </w:r>
      <w:proofErr w:type="spellStart"/>
      <w:r w:rsidRPr="00E962DD">
        <w:rPr>
          <w:rFonts w:ascii="Arial" w:hAnsi="Arial" w:cs="Arial"/>
        </w:rPr>
        <w:t>socijalni</w:t>
      </w:r>
      <w:proofErr w:type="spellEnd"/>
      <w:r w:rsidRPr="00E962DD">
        <w:rPr>
          <w:rFonts w:ascii="Arial" w:hAnsi="Arial" w:cs="Arial"/>
        </w:rPr>
        <w:t xml:space="preserve"> rad, </w:t>
      </w:r>
      <w:proofErr w:type="spellStart"/>
      <w:r w:rsidRPr="00E962DD">
        <w:rPr>
          <w:rFonts w:ascii="Arial" w:hAnsi="Arial" w:cs="Arial"/>
        </w:rPr>
        <w:t>sukladno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čl</w:t>
      </w:r>
      <w:proofErr w:type="spellEnd"/>
      <w:r w:rsidRPr="00E962DD">
        <w:rPr>
          <w:rFonts w:ascii="Arial" w:hAnsi="Arial" w:cs="Arial"/>
        </w:rPr>
        <w:t xml:space="preserve">. 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  <w:r w:rsidRPr="00E962DD">
        <w:rPr>
          <w:rFonts w:ascii="Arial" w:hAnsi="Arial" w:cs="Arial"/>
        </w:rPr>
        <w:t xml:space="preserve">              25. </w:t>
      </w:r>
      <w:proofErr w:type="spellStart"/>
      <w:r w:rsidRPr="00E962DD">
        <w:rPr>
          <w:rFonts w:ascii="Arial" w:hAnsi="Arial" w:cs="Arial"/>
        </w:rPr>
        <w:t>Zakona</w:t>
      </w:r>
      <w:proofErr w:type="spellEnd"/>
      <w:r w:rsidRPr="00E962DD">
        <w:rPr>
          <w:rFonts w:ascii="Arial" w:hAnsi="Arial" w:cs="Arial"/>
        </w:rPr>
        <w:t xml:space="preserve"> o </w:t>
      </w:r>
      <w:proofErr w:type="spellStart"/>
      <w:r w:rsidRPr="00E962DD">
        <w:rPr>
          <w:rFonts w:ascii="Arial" w:hAnsi="Arial" w:cs="Arial"/>
        </w:rPr>
        <w:t>predškolskom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odgoju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obrazovanju</w:t>
      </w:r>
      <w:proofErr w:type="spellEnd"/>
      <w:r w:rsidRPr="00E962DD">
        <w:rPr>
          <w:rFonts w:ascii="Arial" w:hAnsi="Arial" w:cs="Arial"/>
        </w:rPr>
        <w:t xml:space="preserve"> (NN 10/97, 107/07, 94/13, 98/19,   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  <w:r w:rsidRPr="00E962DD">
        <w:rPr>
          <w:rFonts w:ascii="Arial" w:hAnsi="Arial" w:cs="Arial"/>
        </w:rPr>
        <w:t xml:space="preserve">              57/22, 101/23), da </w:t>
      </w:r>
      <w:proofErr w:type="spellStart"/>
      <w:r w:rsidRPr="00E962DD">
        <w:rPr>
          <w:rFonts w:ascii="Arial" w:hAnsi="Arial" w:cs="Arial"/>
        </w:rPr>
        <w:t>osobi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nije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izrečena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mjera</w:t>
      </w:r>
      <w:proofErr w:type="spellEnd"/>
      <w:r w:rsidRPr="00E962DD">
        <w:rPr>
          <w:rFonts w:ascii="Arial" w:hAnsi="Arial" w:cs="Arial"/>
        </w:rPr>
        <w:t xml:space="preserve"> za </w:t>
      </w:r>
      <w:proofErr w:type="spellStart"/>
      <w:r w:rsidRPr="00E962DD">
        <w:rPr>
          <w:rFonts w:ascii="Arial" w:hAnsi="Arial" w:cs="Arial"/>
        </w:rPr>
        <w:t>zaštitu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dobrobiti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djeteta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sukladno</w:t>
      </w:r>
      <w:proofErr w:type="spellEnd"/>
      <w:r w:rsidRPr="00E962DD">
        <w:rPr>
          <w:rFonts w:ascii="Arial" w:hAnsi="Arial" w:cs="Arial"/>
        </w:rPr>
        <w:t xml:space="preserve"> 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  <w:r w:rsidRPr="00E962DD">
        <w:rPr>
          <w:rFonts w:ascii="Arial" w:hAnsi="Arial" w:cs="Arial"/>
        </w:rPr>
        <w:t xml:space="preserve">              </w:t>
      </w:r>
      <w:proofErr w:type="spellStart"/>
      <w:r w:rsidRPr="00E962DD">
        <w:rPr>
          <w:rFonts w:ascii="Arial" w:hAnsi="Arial" w:cs="Arial"/>
        </w:rPr>
        <w:t>posebnom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propisu</w:t>
      </w:r>
      <w:proofErr w:type="spellEnd"/>
      <w:r w:rsidRPr="00E962DD">
        <w:rPr>
          <w:rFonts w:ascii="Arial" w:hAnsi="Arial" w:cs="Arial"/>
        </w:rPr>
        <w:t xml:space="preserve">, </w:t>
      </w:r>
      <w:r w:rsidRPr="00E962DD">
        <w:rPr>
          <w:rFonts w:ascii="Arial" w:hAnsi="Arial" w:cs="Arial"/>
          <w:i/>
        </w:rPr>
        <w:t xml:space="preserve">ne </w:t>
      </w:r>
      <w:proofErr w:type="spellStart"/>
      <w:r w:rsidRPr="00E962DD">
        <w:rPr>
          <w:rFonts w:ascii="Arial" w:hAnsi="Arial" w:cs="Arial"/>
          <w:i/>
        </w:rPr>
        <w:t>starije</w:t>
      </w:r>
      <w:proofErr w:type="spellEnd"/>
      <w:r w:rsidRPr="00E962DD">
        <w:rPr>
          <w:rFonts w:ascii="Arial" w:hAnsi="Arial" w:cs="Arial"/>
          <w:i/>
        </w:rPr>
        <w:t xml:space="preserve"> od dana </w:t>
      </w:r>
      <w:proofErr w:type="spellStart"/>
      <w:r w:rsidRPr="00E962DD">
        <w:rPr>
          <w:rFonts w:ascii="Arial" w:hAnsi="Arial" w:cs="Arial"/>
          <w:i/>
        </w:rPr>
        <w:t>objave</w:t>
      </w:r>
      <w:proofErr w:type="spellEnd"/>
      <w:r w:rsidRPr="00E962DD">
        <w:rPr>
          <w:rFonts w:ascii="Arial" w:hAnsi="Arial" w:cs="Arial"/>
          <w:i/>
        </w:rPr>
        <w:t xml:space="preserve"> </w:t>
      </w:r>
      <w:proofErr w:type="spellStart"/>
      <w:r w:rsidRPr="00E962DD">
        <w:rPr>
          <w:rFonts w:ascii="Arial" w:hAnsi="Arial" w:cs="Arial"/>
          <w:i/>
        </w:rPr>
        <w:t>natječaja</w:t>
      </w:r>
      <w:proofErr w:type="spellEnd"/>
      <w:r w:rsidRPr="00E962DD">
        <w:rPr>
          <w:rFonts w:ascii="Arial" w:hAnsi="Arial" w:cs="Arial"/>
        </w:rPr>
        <w:t>.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</w:p>
    <w:p w:rsidR="00E962DD" w:rsidRPr="00E962DD" w:rsidRDefault="00E962DD" w:rsidP="00E962DD">
      <w:pPr>
        <w:jc w:val="both"/>
        <w:rPr>
          <w:rFonts w:ascii="Arial" w:hAnsi="Arial" w:cs="Arial"/>
        </w:rPr>
      </w:pPr>
      <w:r w:rsidRPr="00E962DD">
        <w:rPr>
          <w:rFonts w:ascii="Arial" w:hAnsi="Arial" w:cs="Arial"/>
        </w:rPr>
        <w:t xml:space="preserve">Na </w:t>
      </w:r>
      <w:proofErr w:type="spellStart"/>
      <w:r w:rsidRPr="00E962DD">
        <w:rPr>
          <w:rFonts w:ascii="Arial" w:hAnsi="Arial" w:cs="Arial"/>
        </w:rPr>
        <w:t>javni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natječaj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mogu</w:t>
      </w:r>
      <w:proofErr w:type="spellEnd"/>
      <w:r w:rsidRPr="00E962DD">
        <w:rPr>
          <w:rFonts w:ascii="Arial" w:hAnsi="Arial" w:cs="Arial"/>
        </w:rPr>
        <w:t xml:space="preserve"> se </w:t>
      </w:r>
      <w:proofErr w:type="spellStart"/>
      <w:r w:rsidRPr="00E962DD">
        <w:rPr>
          <w:rFonts w:ascii="Arial" w:hAnsi="Arial" w:cs="Arial"/>
        </w:rPr>
        <w:t>prijaviti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osobe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oba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spola</w:t>
      </w:r>
      <w:proofErr w:type="spellEnd"/>
      <w:r w:rsidRPr="00E962DD">
        <w:rPr>
          <w:rFonts w:ascii="Arial" w:hAnsi="Arial" w:cs="Arial"/>
        </w:rPr>
        <w:t xml:space="preserve">, </w:t>
      </w:r>
      <w:proofErr w:type="spellStart"/>
      <w:r w:rsidRPr="00E962DD">
        <w:rPr>
          <w:rFonts w:ascii="Arial" w:hAnsi="Arial" w:cs="Arial"/>
        </w:rPr>
        <w:t>sukladno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članku</w:t>
      </w:r>
      <w:proofErr w:type="spellEnd"/>
      <w:r w:rsidRPr="00E962DD">
        <w:rPr>
          <w:rFonts w:ascii="Arial" w:hAnsi="Arial" w:cs="Arial"/>
        </w:rPr>
        <w:t xml:space="preserve"> 13. </w:t>
      </w:r>
      <w:proofErr w:type="spellStart"/>
      <w:r w:rsidRPr="00E962DD">
        <w:rPr>
          <w:rFonts w:ascii="Arial" w:hAnsi="Arial" w:cs="Arial"/>
        </w:rPr>
        <w:t>stavku</w:t>
      </w:r>
      <w:proofErr w:type="spellEnd"/>
      <w:r w:rsidRPr="00E962DD">
        <w:rPr>
          <w:rFonts w:ascii="Arial" w:hAnsi="Arial" w:cs="Arial"/>
        </w:rPr>
        <w:t xml:space="preserve"> 3. </w:t>
      </w:r>
      <w:proofErr w:type="spellStart"/>
      <w:r w:rsidRPr="00E962DD">
        <w:rPr>
          <w:rFonts w:ascii="Arial" w:hAnsi="Arial" w:cs="Arial"/>
        </w:rPr>
        <w:t>Zakona</w:t>
      </w:r>
      <w:proofErr w:type="spellEnd"/>
      <w:r w:rsidRPr="00E962DD">
        <w:rPr>
          <w:rFonts w:ascii="Arial" w:hAnsi="Arial" w:cs="Arial"/>
        </w:rPr>
        <w:t xml:space="preserve"> o </w:t>
      </w:r>
      <w:proofErr w:type="spellStart"/>
      <w:r w:rsidRPr="00E962DD">
        <w:rPr>
          <w:rFonts w:ascii="Arial" w:hAnsi="Arial" w:cs="Arial"/>
        </w:rPr>
        <w:t>ravnopravnosti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spolova</w:t>
      </w:r>
      <w:proofErr w:type="spellEnd"/>
      <w:r w:rsidRPr="00E962DD">
        <w:rPr>
          <w:rFonts w:ascii="Arial" w:hAnsi="Arial" w:cs="Arial"/>
        </w:rPr>
        <w:t xml:space="preserve"> (</w:t>
      </w:r>
      <w:proofErr w:type="spellStart"/>
      <w:r w:rsidRPr="00E962DD">
        <w:rPr>
          <w:rFonts w:ascii="Arial" w:hAnsi="Arial" w:cs="Arial"/>
        </w:rPr>
        <w:t>Narodne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novine</w:t>
      </w:r>
      <w:proofErr w:type="spellEnd"/>
      <w:r w:rsidRPr="00E962DD">
        <w:rPr>
          <w:rFonts w:ascii="Arial" w:hAnsi="Arial" w:cs="Arial"/>
        </w:rPr>
        <w:t xml:space="preserve"> 82/08 </w:t>
      </w:r>
      <w:proofErr w:type="spellStart"/>
      <w:r w:rsidRPr="00E962DD">
        <w:rPr>
          <w:rFonts w:ascii="Arial" w:hAnsi="Arial" w:cs="Arial"/>
        </w:rPr>
        <w:t>i</w:t>
      </w:r>
      <w:proofErr w:type="spellEnd"/>
      <w:r w:rsidRPr="00E962DD">
        <w:rPr>
          <w:rFonts w:ascii="Arial" w:hAnsi="Arial" w:cs="Arial"/>
        </w:rPr>
        <w:t xml:space="preserve"> 69/17).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  <w:proofErr w:type="spellStart"/>
      <w:r w:rsidRPr="00E962DD">
        <w:rPr>
          <w:rFonts w:ascii="Arial" w:hAnsi="Arial" w:cs="Arial"/>
        </w:rPr>
        <w:t>Isprave</w:t>
      </w:r>
      <w:proofErr w:type="spellEnd"/>
      <w:r w:rsidRPr="00E962DD">
        <w:rPr>
          <w:rFonts w:ascii="Arial" w:hAnsi="Arial" w:cs="Arial"/>
        </w:rPr>
        <w:t xml:space="preserve"> se </w:t>
      </w:r>
      <w:proofErr w:type="spellStart"/>
      <w:r w:rsidRPr="00E962DD">
        <w:rPr>
          <w:rFonts w:ascii="Arial" w:hAnsi="Arial" w:cs="Arial"/>
        </w:rPr>
        <w:t>prilažu</w:t>
      </w:r>
      <w:proofErr w:type="spellEnd"/>
      <w:r w:rsidRPr="00E962DD">
        <w:rPr>
          <w:rFonts w:ascii="Arial" w:hAnsi="Arial" w:cs="Arial"/>
        </w:rPr>
        <w:t xml:space="preserve"> u </w:t>
      </w:r>
      <w:proofErr w:type="spellStart"/>
      <w:r w:rsidRPr="00E962DD">
        <w:rPr>
          <w:rFonts w:ascii="Arial" w:hAnsi="Arial" w:cs="Arial"/>
        </w:rPr>
        <w:t>neovjerenoj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preslici</w:t>
      </w:r>
      <w:proofErr w:type="spellEnd"/>
      <w:r w:rsidRPr="00E962DD">
        <w:rPr>
          <w:rFonts w:ascii="Arial" w:hAnsi="Arial" w:cs="Arial"/>
        </w:rPr>
        <w:t xml:space="preserve">, a </w:t>
      </w:r>
      <w:proofErr w:type="spellStart"/>
      <w:r w:rsidRPr="00E962DD">
        <w:rPr>
          <w:rFonts w:ascii="Arial" w:hAnsi="Arial" w:cs="Arial"/>
        </w:rPr>
        <w:t>kandidat</w:t>
      </w:r>
      <w:proofErr w:type="spellEnd"/>
      <w:r w:rsidRPr="00E962DD">
        <w:rPr>
          <w:rFonts w:ascii="Arial" w:hAnsi="Arial" w:cs="Arial"/>
        </w:rPr>
        <w:t>/</w:t>
      </w:r>
      <w:proofErr w:type="spellStart"/>
      <w:r w:rsidRPr="00E962DD">
        <w:rPr>
          <w:rFonts w:ascii="Arial" w:hAnsi="Arial" w:cs="Arial"/>
        </w:rPr>
        <w:t>kinja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koji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bude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izabran</w:t>
      </w:r>
      <w:proofErr w:type="spellEnd"/>
      <w:r w:rsidRPr="00E962DD">
        <w:rPr>
          <w:rFonts w:ascii="Arial" w:hAnsi="Arial" w:cs="Arial"/>
        </w:rPr>
        <w:t xml:space="preserve">/a u </w:t>
      </w:r>
      <w:proofErr w:type="spellStart"/>
      <w:r w:rsidRPr="00E962DD">
        <w:rPr>
          <w:rFonts w:ascii="Arial" w:hAnsi="Arial" w:cs="Arial"/>
        </w:rPr>
        <w:t>obvezi</w:t>
      </w:r>
      <w:proofErr w:type="spellEnd"/>
      <w:r w:rsidRPr="00E962DD">
        <w:rPr>
          <w:rFonts w:ascii="Arial" w:hAnsi="Arial" w:cs="Arial"/>
        </w:rPr>
        <w:t xml:space="preserve"> je </w:t>
      </w:r>
      <w:proofErr w:type="spellStart"/>
      <w:r w:rsidRPr="00E962DD">
        <w:rPr>
          <w:rFonts w:ascii="Arial" w:hAnsi="Arial" w:cs="Arial"/>
        </w:rPr>
        <w:t>dostaviti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dokaze</w:t>
      </w:r>
      <w:proofErr w:type="spellEnd"/>
      <w:r w:rsidRPr="00E962DD">
        <w:rPr>
          <w:rFonts w:ascii="Arial" w:hAnsi="Arial" w:cs="Arial"/>
        </w:rPr>
        <w:t xml:space="preserve"> o </w:t>
      </w:r>
      <w:proofErr w:type="spellStart"/>
      <w:r w:rsidRPr="00E962DD">
        <w:rPr>
          <w:rFonts w:ascii="Arial" w:hAnsi="Arial" w:cs="Arial"/>
        </w:rPr>
        <w:t>ispunjavanju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uvjeta</w:t>
      </w:r>
      <w:proofErr w:type="spellEnd"/>
      <w:r w:rsidRPr="00E962DD">
        <w:rPr>
          <w:rFonts w:ascii="Arial" w:hAnsi="Arial" w:cs="Arial"/>
        </w:rPr>
        <w:t xml:space="preserve"> u </w:t>
      </w:r>
      <w:proofErr w:type="spellStart"/>
      <w:r w:rsidRPr="00E962DD">
        <w:rPr>
          <w:rFonts w:ascii="Arial" w:hAnsi="Arial" w:cs="Arial"/>
        </w:rPr>
        <w:t>izvorniku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ili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ovjerenoj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preslici</w:t>
      </w:r>
      <w:proofErr w:type="spellEnd"/>
      <w:r w:rsidRPr="00E962DD">
        <w:rPr>
          <w:rFonts w:ascii="Arial" w:hAnsi="Arial" w:cs="Arial"/>
        </w:rPr>
        <w:t>.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  <w:proofErr w:type="spellStart"/>
      <w:r w:rsidRPr="00E962DD">
        <w:rPr>
          <w:rFonts w:ascii="Arial" w:hAnsi="Arial" w:cs="Arial"/>
        </w:rPr>
        <w:t>Potpunom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prijavom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smatra</w:t>
      </w:r>
      <w:proofErr w:type="spellEnd"/>
      <w:r w:rsidRPr="00E962DD">
        <w:rPr>
          <w:rFonts w:ascii="Arial" w:hAnsi="Arial" w:cs="Arial"/>
        </w:rPr>
        <w:t xml:space="preserve"> se </w:t>
      </w:r>
      <w:proofErr w:type="spellStart"/>
      <w:r w:rsidRPr="00E962DD">
        <w:rPr>
          <w:rFonts w:ascii="Arial" w:hAnsi="Arial" w:cs="Arial"/>
        </w:rPr>
        <w:t>ona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koja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sadrži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sve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podatke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priloge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navedene</w:t>
      </w:r>
      <w:proofErr w:type="spellEnd"/>
      <w:r w:rsidRPr="00E962DD">
        <w:rPr>
          <w:rFonts w:ascii="Arial" w:hAnsi="Arial" w:cs="Arial"/>
        </w:rPr>
        <w:t xml:space="preserve"> u </w:t>
      </w:r>
      <w:proofErr w:type="spellStart"/>
      <w:r w:rsidRPr="00E962DD">
        <w:rPr>
          <w:rFonts w:ascii="Arial" w:hAnsi="Arial" w:cs="Arial"/>
        </w:rPr>
        <w:t>natječaju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te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koja</w:t>
      </w:r>
      <w:proofErr w:type="spellEnd"/>
      <w:r w:rsidRPr="00E962DD">
        <w:rPr>
          <w:rFonts w:ascii="Arial" w:hAnsi="Arial" w:cs="Arial"/>
        </w:rPr>
        <w:t xml:space="preserve"> je </w:t>
      </w:r>
      <w:proofErr w:type="spellStart"/>
      <w:r w:rsidRPr="00E962DD">
        <w:rPr>
          <w:rFonts w:ascii="Arial" w:hAnsi="Arial" w:cs="Arial"/>
        </w:rPr>
        <w:t>vlastoručno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potpisana</w:t>
      </w:r>
      <w:proofErr w:type="spellEnd"/>
      <w:r w:rsidRPr="00E962DD">
        <w:rPr>
          <w:rFonts w:ascii="Arial" w:hAnsi="Arial" w:cs="Arial"/>
        </w:rPr>
        <w:t xml:space="preserve">. 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  <w:proofErr w:type="spellStart"/>
      <w:r w:rsidRPr="00E962DD">
        <w:rPr>
          <w:rFonts w:ascii="Arial" w:hAnsi="Arial" w:cs="Arial"/>
        </w:rPr>
        <w:t>Osoba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koja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nije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podnijela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pravodobnu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ili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potpunu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prijavu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ili</w:t>
      </w:r>
      <w:proofErr w:type="spellEnd"/>
      <w:r w:rsidRPr="00E962DD">
        <w:rPr>
          <w:rFonts w:ascii="Arial" w:hAnsi="Arial" w:cs="Arial"/>
        </w:rPr>
        <w:t xml:space="preserve"> ne </w:t>
      </w:r>
      <w:proofErr w:type="spellStart"/>
      <w:r w:rsidRPr="00E962DD">
        <w:rPr>
          <w:rFonts w:ascii="Arial" w:hAnsi="Arial" w:cs="Arial"/>
        </w:rPr>
        <w:t>ispunjava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formalne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uvjete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iz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natječaja</w:t>
      </w:r>
      <w:proofErr w:type="spellEnd"/>
      <w:r w:rsidRPr="00E962DD">
        <w:rPr>
          <w:rFonts w:ascii="Arial" w:hAnsi="Arial" w:cs="Arial"/>
        </w:rPr>
        <w:t xml:space="preserve">, ne </w:t>
      </w:r>
      <w:proofErr w:type="spellStart"/>
      <w:r w:rsidRPr="00E962DD">
        <w:rPr>
          <w:rFonts w:ascii="Arial" w:hAnsi="Arial" w:cs="Arial"/>
        </w:rPr>
        <w:t>smatra</w:t>
      </w:r>
      <w:proofErr w:type="spellEnd"/>
      <w:r w:rsidRPr="00E962DD">
        <w:rPr>
          <w:rFonts w:ascii="Arial" w:hAnsi="Arial" w:cs="Arial"/>
        </w:rPr>
        <w:t xml:space="preserve"> se </w:t>
      </w:r>
      <w:proofErr w:type="spellStart"/>
      <w:r w:rsidRPr="00E962DD">
        <w:rPr>
          <w:rFonts w:ascii="Arial" w:hAnsi="Arial" w:cs="Arial"/>
        </w:rPr>
        <w:t>kandidatom</w:t>
      </w:r>
      <w:proofErr w:type="spellEnd"/>
      <w:r w:rsidRPr="00E962DD">
        <w:rPr>
          <w:rFonts w:ascii="Arial" w:hAnsi="Arial" w:cs="Arial"/>
        </w:rPr>
        <w:t>/</w:t>
      </w:r>
      <w:proofErr w:type="spellStart"/>
      <w:proofErr w:type="gramStart"/>
      <w:r w:rsidRPr="00E962DD">
        <w:rPr>
          <w:rFonts w:ascii="Arial" w:hAnsi="Arial" w:cs="Arial"/>
        </w:rPr>
        <w:t>kinjom</w:t>
      </w:r>
      <w:proofErr w:type="spellEnd"/>
      <w:r w:rsidRPr="00E962DD">
        <w:rPr>
          <w:rFonts w:ascii="Arial" w:hAnsi="Arial" w:cs="Arial"/>
        </w:rPr>
        <w:t xml:space="preserve">  </w:t>
      </w:r>
      <w:proofErr w:type="spellStart"/>
      <w:r w:rsidRPr="00E962DD">
        <w:rPr>
          <w:rFonts w:ascii="Arial" w:hAnsi="Arial" w:cs="Arial"/>
        </w:rPr>
        <w:t>prijavljenim</w:t>
      </w:r>
      <w:proofErr w:type="spellEnd"/>
      <w:proofErr w:type="gramEnd"/>
      <w:r w:rsidRPr="00E962DD">
        <w:rPr>
          <w:rFonts w:ascii="Arial" w:hAnsi="Arial" w:cs="Arial"/>
        </w:rPr>
        <w:t xml:space="preserve">/om </w:t>
      </w:r>
      <w:proofErr w:type="spellStart"/>
      <w:r w:rsidRPr="00E962DD">
        <w:rPr>
          <w:rFonts w:ascii="Arial" w:hAnsi="Arial" w:cs="Arial"/>
        </w:rPr>
        <w:t>na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natječaj</w:t>
      </w:r>
      <w:proofErr w:type="spellEnd"/>
      <w:r w:rsidRPr="00E962DD">
        <w:rPr>
          <w:rFonts w:ascii="Arial" w:hAnsi="Arial" w:cs="Arial"/>
        </w:rPr>
        <w:t>.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  <w:proofErr w:type="spellStart"/>
      <w:r w:rsidRPr="00E962DD">
        <w:rPr>
          <w:rFonts w:ascii="Arial" w:hAnsi="Arial" w:cs="Arial"/>
        </w:rPr>
        <w:t>Osobe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koje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ostvaruju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pravo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prednosti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prilikom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zapošljavanja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prema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posebnim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propisima</w:t>
      </w:r>
      <w:proofErr w:type="spellEnd"/>
      <w:r w:rsidRPr="00E962DD">
        <w:rPr>
          <w:rFonts w:ascii="Arial" w:hAnsi="Arial" w:cs="Arial"/>
        </w:rPr>
        <w:t xml:space="preserve">, </w:t>
      </w:r>
      <w:proofErr w:type="spellStart"/>
      <w:r w:rsidRPr="00E962DD">
        <w:rPr>
          <w:rFonts w:ascii="Arial" w:hAnsi="Arial" w:cs="Arial"/>
        </w:rPr>
        <w:t>dužne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su</w:t>
      </w:r>
      <w:proofErr w:type="spellEnd"/>
      <w:r w:rsidRPr="00E962DD">
        <w:rPr>
          <w:rFonts w:ascii="Arial" w:hAnsi="Arial" w:cs="Arial"/>
        </w:rPr>
        <w:t xml:space="preserve"> u </w:t>
      </w:r>
      <w:proofErr w:type="spellStart"/>
      <w:r w:rsidRPr="00E962DD">
        <w:rPr>
          <w:rFonts w:ascii="Arial" w:hAnsi="Arial" w:cs="Arial"/>
        </w:rPr>
        <w:t>prijavi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natječaj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pozvati</w:t>
      </w:r>
      <w:proofErr w:type="spellEnd"/>
      <w:r w:rsidRPr="00E962DD">
        <w:rPr>
          <w:rFonts w:ascii="Arial" w:hAnsi="Arial" w:cs="Arial"/>
        </w:rPr>
        <w:t xml:space="preserve"> se </w:t>
      </w:r>
      <w:proofErr w:type="spellStart"/>
      <w:r w:rsidRPr="00E962DD">
        <w:rPr>
          <w:rFonts w:ascii="Arial" w:hAnsi="Arial" w:cs="Arial"/>
        </w:rPr>
        <w:t>na</w:t>
      </w:r>
      <w:proofErr w:type="spellEnd"/>
      <w:r w:rsidRPr="00E962DD">
        <w:rPr>
          <w:rFonts w:ascii="Arial" w:hAnsi="Arial" w:cs="Arial"/>
        </w:rPr>
        <w:t xml:space="preserve"> to </w:t>
      </w:r>
      <w:proofErr w:type="spellStart"/>
      <w:r w:rsidRPr="00E962DD">
        <w:rPr>
          <w:rFonts w:ascii="Arial" w:hAnsi="Arial" w:cs="Arial"/>
        </w:rPr>
        <w:t>pravo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te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priložiti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svu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propisanu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dokumentaciju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prema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posebnom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zakonu</w:t>
      </w:r>
      <w:proofErr w:type="spellEnd"/>
      <w:r w:rsidRPr="00E962DD">
        <w:rPr>
          <w:rFonts w:ascii="Arial" w:hAnsi="Arial" w:cs="Arial"/>
        </w:rPr>
        <w:t xml:space="preserve">, </w:t>
      </w:r>
      <w:proofErr w:type="spellStart"/>
      <w:r w:rsidRPr="00E962DD">
        <w:rPr>
          <w:rFonts w:ascii="Arial" w:hAnsi="Arial" w:cs="Arial"/>
        </w:rPr>
        <w:t>te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imaju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prednost</w:t>
      </w:r>
      <w:proofErr w:type="spellEnd"/>
      <w:r w:rsidRPr="00E962DD">
        <w:rPr>
          <w:rFonts w:ascii="Arial" w:hAnsi="Arial" w:cs="Arial"/>
        </w:rPr>
        <w:t xml:space="preserve"> u </w:t>
      </w:r>
      <w:proofErr w:type="spellStart"/>
      <w:r w:rsidRPr="00E962DD">
        <w:rPr>
          <w:rFonts w:ascii="Arial" w:hAnsi="Arial" w:cs="Arial"/>
        </w:rPr>
        <w:t>odnosu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ostale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kandidate</w:t>
      </w:r>
      <w:proofErr w:type="spellEnd"/>
      <w:r w:rsidRPr="00E962DD">
        <w:rPr>
          <w:rFonts w:ascii="Arial" w:hAnsi="Arial" w:cs="Arial"/>
        </w:rPr>
        <w:t>/</w:t>
      </w:r>
      <w:proofErr w:type="spellStart"/>
      <w:r w:rsidRPr="00E962DD">
        <w:rPr>
          <w:rFonts w:ascii="Arial" w:hAnsi="Arial" w:cs="Arial"/>
        </w:rPr>
        <w:t>kinje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samo</w:t>
      </w:r>
      <w:proofErr w:type="spellEnd"/>
      <w:r w:rsidRPr="00E962DD">
        <w:rPr>
          <w:rFonts w:ascii="Arial" w:hAnsi="Arial" w:cs="Arial"/>
        </w:rPr>
        <w:t xml:space="preserve"> pod </w:t>
      </w:r>
      <w:proofErr w:type="spellStart"/>
      <w:r w:rsidRPr="00E962DD">
        <w:rPr>
          <w:rFonts w:ascii="Arial" w:hAnsi="Arial" w:cs="Arial"/>
        </w:rPr>
        <w:t>jednakim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uvjetima</w:t>
      </w:r>
      <w:proofErr w:type="spellEnd"/>
      <w:r w:rsidRPr="00E962DD">
        <w:rPr>
          <w:rFonts w:ascii="Arial" w:hAnsi="Arial" w:cs="Arial"/>
        </w:rPr>
        <w:t>.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</w:p>
    <w:p w:rsidR="00E962DD" w:rsidRPr="00E962DD" w:rsidRDefault="00E962DD" w:rsidP="00E962DD">
      <w:pPr>
        <w:jc w:val="both"/>
        <w:rPr>
          <w:rFonts w:ascii="Arial" w:hAnsi="Arial" w:cs="Arial"/>
        </w:rPr>
      </w:pPr>
      <w:proofErr w:type="spellStart"/>
      <w:r w:rsidRPr="00E962DD">
        <w:rPr>
          <w:rFonts w:ascii="Arial" w:hAnsi="Arial" w:cs="Arial"/>
        </w:rPr>
        <w:t>Osoba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koja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može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ostvariti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pravo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prednosti</w:t>
      </w:r>
      <w:proofErr w:type="spellEnd"/>
      <w:r w:rsidRPr="00E962DD">
        <w:rPr>
          <w:rFonts w:ascii="Arial" w:hAnsi="Arial" w:cs="Arial"/>
        </w:rPr>
        <w:t>: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  <w:r w:rsidRPr="00E962DD">
        <w:rPr>
          <w:rFonts w:ascii="Arial" w:hAnsi="Arial" w:cs="Arial"/>
        </w:rPr>
        <w:t xml:space="preserve">- </w:t>
      </w:r>
      <w:proofErr w:type="spellStart"/>
      <w:r w:rsidRPr="00E962DD">
        <w:rPr>
          <w:rFonts w:ascii="Arial" w:hAnsi="Arial" w:cs="Arial"/>
        </w:rPr>
        <w:t>sukladno</w:t>
      </w:r>
      <w:proofErr w:type="spellEnd"/>
      <w:r w:rsidRPr="00E962DD">
        <w:rPr>
          <w:rFonts w:ascii="Arial" w:hAnsi="Arial" w:cs="Arial"/>
        </w:rPr>
        <w:t xml:space="preserve"> čl.102. </w:t>
      </w:r>
      <w:proofErr w:type="spellStart"/>
      <w:r w:rsidRPr="00E962DD">
        <w:rPr>
          <w:rFonts w:ascii="Arial" w:hAnsi="Arial" w:cs="Arial"/>
        </w:rPr>
        <w:t>Zakona</w:t>
      </w:r>
      <w:proofErr w:type="spellEnd"/>
      <w:r w:rsidRPr="00E962DD">
        <w:rPr>
          <w:rFonts w:ascii="Arial" w:hAnsi="Arial" w:cs="Arial"/>
        </w:rPr>
        <w:t xml:space="preserve"> o </w:t>
      </w:r>
      <w:proofErr w:type="spellStart"/>
      <w:r w:rsidRPr="00E962DD">
        <w:rPr>
          <w:rFonts w:ascii="Arial" w:hAnsi="Arial" w:cs="Arial"/>
        </w:rPr>
        <w:t>hrvatskim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braniteljima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iz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Domovinskog</w:t>
      </w:r>
      <w:proofErr w:type="spellEnd"/>
      <w:r w:rsidRPr="00E962DD">
        <w:rPr>
          <w:rFonts w:ascii="Arial" w:hAnsi="Arial" w:cs="Arial"/>
        </w:rPr>
        <w:t xml:space="preserve"> rata </w:t>
      </w:r>
      <w:proofErr w:type="spellStart"/>
      <w:r w:rsidRPr="00E962DD">
        <w:rPr>
          <w:rFonts w:ascii="Arial" w:hAnsi="Arial" w:cs="Arial"/>
        </w:rPr>
        <w:t>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članovima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njihovih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obitelji</w:t>
      </w:r>
      <w:proofErr w:type="spellEnd"/>
      <w:r w:rsidRPr="00E962DD">
        <w:rPr>
          <w:rFonts w:ascii="Arial" w:hAnsi="Arial" w:cs="Arial"/>
        </w:rPr>
        <w:t xml:space="preserve"> (NN 121/17, 98/19, 84/21, 156/23), </w:t>
      </w:r>
      <w:proofErr w:type="spellStart"/>
      <w:r w:rsidRPr="00E962DD">
        <w:rPr>
          <w:rFonts w:ascii="Arial" w:hAnsi="Arial" w:cs="Arial"/>
        </w:rPr>
        <w:t>uz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prijavu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natječaj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dužna</w:t>
      </w:r>
      <w:proofErr w:type="spellEnd"/>
      <w:r w:rsidRPr="00E962DD">
        <w:rPr>
          <w:rFonts w:ascii="Arial" w:hAnsi="Arial" w:cs="Arial"/>
        </w:rPr>
        <w:t xml:space="preserve"> je </w:t>
      </w:r>
      <w:proofErr w:type="spellStart"/>
      <w:r w:rsidRPr="00E962DD">
        <w:rPr>
          <w:rFonts w:ascii="Arial" w:hAnsi="Arial" w:cs="Arial"/>
        </w:rPr>
        <w:t>priložiti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osim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dokaza</w:t>
      </w:r>
      <w:proofErr w:type="spellEnd"/>
      <w:r w:rsidRPr="00E962DD">
        <w:rPr>
          <w:rFonts w:ascii="Arial" w:hAnsi="Arial" w:cs="Arial"/>
        </w:rPr>
        <w:t xml:space="preserve"> o </w:t>
      </w:r>
      <w:proofErr w:type="spellStart"/>
      <w:r w:rsidRPr="00E962DD">
        <w:rPr>
          <w:rFonts w:ascii="Arial" w:hAnsi="Arial" w:cs="Arial"/>
        </w:rPr>
        <w:t>ispunjavanju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traženih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uvjeta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sve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potrebne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dokaze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poveznici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Ministarstva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hrvatskih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branitelja</w:t>
      </w:r>
      <w:proofErr w:type="spellEnd"/>
      <w:r w:rsidRPr="00E962DD">
        <w:rPr>
          <w:rFonts w:ascii="Arial" w:hAnsi="Arial" w:cs="Arial"/>
        </w:rPr>
        <w:t xml:space="preserve">: </w:t>
      </w:r>
      <w:hyperlink r:id="rId6" w:history="1">
        <w:r w:rsidRPr="00E962DD">
          <w:rPr>
            <w:rStyle w:val="Hiperveza"/>
            <w:rFonts w:ascii="Arial" w:hAnsi="Arial" w:cs="Arial"/>
          </w:rPr>
          <w:t>https://branitelji.gov.hr/zaposlavanje-843/843</w:t>
        </w:r>
      </w:hyperlink>
      <w:r w:rsidRPr="00E962DD">
        <w:rPr>
          <w:rFonts w:ascii="Arial" w:hAnsi="Arial" w:cs="Arial"/>
        </w:rPr>
        <w:t>.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  <w:proofErr w:type="spellStart"/>
      <w:r w:rsidRPr="00E962DD">
        <w:rPr>
          <w:rFonts w:ascii="Arial" w:hAnsi="Arial" w:cs="Arial"/>
        </w:rPr>
        <w:t>Informacije</w:t>
      </w:r>
      <w:proofErr w:type="spellEnd"/>
      <w:r w:rsidRPr="00E962DD">
        <w:rPr>
          <w:rFonts w:ascii="Arial" w:hAnsi="Arial" w:cs="Arial"/>
        </w:rPr>
        <w:t xml:space="preserve"> o </w:t>
      </w:r>
      <w:proofErr w:type="spellStart"/>
      <w:r w:rsidRPr="00E962DD">
        <w:rPr>
          <w:rFonts w:ascii="Arial" w:hAnsi="Arial" w:cs="Arial"/>
        </w:rPr>
        <w:t>dokazima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koji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potrebni</w:t>
      </w:r>
      <w:proofErr w:type="spellEnd"/>
      <w:r w:rsidRPr="00E962DD">
        <w:rPr>
          <w:rFonts w:ascii="Arial" w:hAnsi="Arial" w:cs="Arial"/>
        </w:rPr>
        <w:t xml:space="preserve"> za </w:t>
      </w:r>
      <w:proofErr w:type="spellStart"/>
      <w:r w:rsidRPr="00E962DD">
        <w:rPr>
          <w:rFonts w:ascii="Arial" w:hAnsi="Arial" w:cs="Arial"/>
        </w:rPr>
        <w:t>ostvarivanje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prava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prednosti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pri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zapošljavanju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nalaze</w:t>
      </w:r>
      <w:proofErr w:type="spellEnd"/>
      <w:r w:rsidRPr="00E962DD">
        <w:rPr>
          <w:rFonts w:ascii="Arial" w:hAnsi="Arial" w:cs="Arial"/>
        </w:rPr>
        <w:t xml:space="preserve"> se </w:t>
      </w:r>
      <w:proofErr w:type="spellStart"/>
      <w:r w:rsidRPr="00E962DD">
        <w:rPr>
          <w:rFonts w:ascii="Arial" w:hAnsi="Arial" w:cs="Arial"/>
        </w:rPr>
        <w:t>na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poveznici</w:t>
      </w:r>
      <w:proofErr w:type="spellEnd"/>
      <w:r w:rsidRPr="00E962DD">
        <w:rPr>
          <w:rFonts w:ascii="Arial" w:hAnsi="Arial" w:cs="Arial"/>
        </w:rPr>
        <w:t>: https//branitelji.gov.hr/</w:t>
      </w:r>
      <w:proofErr w:type="spellStart"/>
      <w:r w:rsidRPr="00E962DD">
        <w:rPr>
          <w:rFonts w:ascii="Arial" w:hAnsi="Arial" w:cs="Arial"/>
        </w:rPr>
        <w:t>UserDocslmages</w:t>
      </w:r>
      <w:proofErr w:type="spellEnd"/>
      <w:r w:rsidRPr="00E962DD">
        <w:rPr>
          <w:rFonts w:ascii="Arial" w:hAnsi="Arial" w:cs="Arial"/>
        </w:rPr>
        <w:t>//NG12%20Prosinac/</w:t>
      </w:r>
      <w:proofErr w:type="spellStart"/>
      <w:r w:rsidRPr="00E962DD">
        <w:rPr>
          <w:rFonts w:ascii="Arial" w:hAnsi="Arial" w:cs="Arial"/>
        </w:rPr>
        <w:t>Zapo%C</w:t>
      </w:r>
      <w:proofErr w:type="spellEnd"/>
    </w:p>
    <w:p w:rsidR="00E962DD" w:rsidRPr="00E962DD" w:rsidRDefault="00E962DD" w:rsidP="00E962DD">
      <w:pPr>
        <w:jc w:val="both"/>
        <w:rPr>
          <w:rFonts w:ascii="Arial" w:hAnsi="Arial" w:cs="Arial"/>
        </w:rPr>
      </w:pPr>
      <w:r w:rsidRPr="00E962DD">
        <w:rPr>
          <w:rFonts w:ascii="Arial" w:hAnsi="Arial" w:cs="Arial"/>
        </w:rPr>
        <w:t xml:space="preserve">5%AI </w:t>
      </w:r>
      <w:proofErr w:type="spellStart"/>
      <w:r w:rsidRPr="00E962DD">
        <w:rPr>
          <w:rFonts w:ascii="Arial" w:hAnsi="Arial" w:cs="Arial"/>
        </w:rPr>
        <w:t>ljavanje</w:t>
      </w:r>
      <w:proofErr w:type="spellEnd"/>
      <w:r w:rsidRPr="00E962DD">
        <w:rPr>
          <w:rFonts w:ascii="Arial" w:hAnsi="Arial" w:cs="Arial"/>
        </w:rPr>
        <w:t xml:space="preserve"> //POPIS%20DOKAZA%20ZA%20OSTVARIVANJE%20PRAVA%20PRI%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  <w:r w:rsidRPr="00E962DD">
        <w:rPr>
          <w:rFonts w:ascii="Arial" w:hAnsi="Arial" w:cs="Arial"/>
        </w:rPr>
        <w:t>20ZAPO%C5%AOLJAVANJU.pdf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  <w:r w:rsidRPr="00E962DD">
        <w:rPr>
          <w:rFonts w:ascii="Arial" w:hAnsi="Arial" w:cs="Arial"/>
        </w:rPr>
        <w:t xml:space="preserve">- </w:t>
      </w:r>
      <w:proofErr w:type="spellStart"/>
      <w:r w:rsidRPr="00E962DD">
        <w:rPr>
          <w:rFonts w:ascii="Arial" w:hAnsi="Arial" w:cs="Arial"/>
        </w:rPr>
        <w:t>sukladno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čl</w:t>
      </w:r>
      <w:proofErr w:type="spellEnd"/>
      <w:r w:rsidRPr="00E962DD">
        <w:rPr>
          <w:rFonts w:ascii="Arial" w:hAnsi="Arial" w:cs="Arial"/>
        </w:rPr>
        <w:t xml:space="preserve">. 47. - 50. </w:t>
      </w:r>
      <w:proofErr w:type="spellStart"/>
      <w:r w:rsidRPr="00E962DD">
        <w:rPr>
          <w:rFonts w:ascii="Arial" w:hAnsi="Arial" w:cs="Arial"/>
        </w:rPr>
        <w:t>Zakona</w:t>
      </w:r>
      <w:proofErr w:type="spellEnd"/>
      <w:r w:rsidRPr="00E962DD">
        <w:rPr>
          <w:rFonts w:ascii="Arial" w:hAnsi="Arial" w:cs="Arial"/>
        </w:rPr>
        <w:t xml:space="preserve"> o </w:t>
      </w:r>
      <w:proofErr w:type="spellStart"/>
      <w:r w:rsidRPr="00E962DD">
        <w:rPr>
          <w:rFonts w:ascii="Arial" w:hAnsi="Arial" w:cs="Arial"/>
        </w:rPr>
        <w:t>civilnim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stradalnicima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iz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Domovinskog</w:t>
      </w:r>
      <w:proofErr w:type="spellEnd"/>
      <w:r w:rsidRPr="00E962DD">
        <w:rPr>
          <w:rFonts w:ascii="Arial" w:hAnsi="Arial" w:cs="Arial"/>
        </w:rPr>
        <w:t xml:space="preserve"> rata (NN 84/21), </w:t>
      </w:r>
      <w:proofErr w:type="spellStart"/>
      <w:r w:rsidRPr="00E962DD">
        <w:rPr>
          <w:rFonts w:ascii="Arial" w:hAnsi="Arial" w:cs="Arial"/>
        </w:rPr>
        <w:t>uz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prijavu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natječaj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dužna</w:t>
      </w:r>
      <w:proofErr w:type="spellEnd"/>
      <w:r w:rsidRPr="00E962DD">
        <w:rPr>
          <w:rFonts w:ascii="Arial" w:hAnsi="Arial" w:cs="Arial"/>
        </w:rPr>
        <w:t xml:space="preserve"> je </w:t>
      </w:r>
      <w:proofErr w:type="spellStart"/>
      <w:r w:rsidRPr="00E962DD">
        <w:rPr>
          <w:rFonts w:ascii="Arial" w:hAnsi="Arial" w:cs="Arial"/>
        </w:rPr>
        <w:t>priložiti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osim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dokaza</w:t>
      </w:r>
      <w:proofErr w:type="spellEnd"/>
      <w:r w:rsidRPr="00E962DD">
        <w:rPr>
          <w:rFonts w:ascii="Arial" w:hAnsi="Arial" w:cs="Arial"/>
        </w:rPr>
        <w:t xml:space="preserve"> o </w:t>
      </w:r>
      <w:proofErr w:type="spellStart"/>
      <w:r w:rsidRPr="00E962DD">
        <w:rPr>
          <w:rFonts w:ascii="Arial" w:hAnsi="Arial" w:cs="Arial"/>
        </w:rPr>
        <w:t>ispunjavanju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traženih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uvjeta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sve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potrebne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dokaze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dostupne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poveznici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Ministarstva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hrvatskih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proofErr w:type="gramStart"/>
      <w:r w:rsidRPr="00E962DD">
        <w:rPr>
          <w:rFonts w:ascii="Arial" w:hAnsi="Arial" w:cs="Arial"/>
        </w:rPr>
        <w:t>branitelja</w:t>
      </w:r>
      <w:proofErr w:type="spellEnd"/>
      <w:r w:rsidRPr="00E962DD">
        <w:rPr>
          <w:rFonts w:ascii="Arial" w:hAnsi="Arial" w:cs="Arial"/>
        </w:rPr>
        <w:t xml:space="preserve"> :</w:t>
      </w:r>
      <w:proofErr w:type="gramEnd"/>
    </w:p>
    <w:p w:rsidR="00E962DD" w:rsidRPr="00E962DD" w:rsidRDefault="00342F63" w:rsidP="00E962DD">
      <w:pPr>
        <w:jc w:val="both"/>
        <w:rPr>
          <w:rFonts w:ascii="Arial" w:hAnsi="Arial" w:cs="Arial"/>
        </w:rPr>
      </w:pPr>
      <w:hyperlink r:id="rId7" w:history="1">
        <w:r w:rsidR="00E962DD" w:rsidRPr="00E962DD">
          <w:rPr>
            <w:rStyle w:val="Hiperveza"/>
            <w:rFonts w:ascii="Arial" w:hAnsi="Arial" w:cs="Arial"/>
          </w:rPr>
          <w:t>https://branitelji.gov.hr/UserDocsImages//dokumenti/Nikola//popis%20dokaza%20za%20</w:t>
        </w:r>
      </w:hyperlink>
    </w:p>
    <w:p w:rsidR="00E962DD" w:rsidRPr="00E962DD" w:rsidRDefault="00E962DD" w:rsidP="00E962DD">
      <w:pPr>
        <w:jc w:val="both"/>
        <w:rPr>
          <w:rFonts w:ascii="Arial" w:hAnsi="Arial" w:cs="Arial"/>
        </w:rPr>
      </w:pPr>
      <w:r w:rsidRPr="00E962DD">
        <w:rPr>
          <w:rFonts w:ascii="Arial" w:hAnsi="Arial" w:cs="Arial"/>
        </w:rPr>
        <w:t>ostvarivanje%20prava%20prednosti%20pri%20zapo%C5%A1ljavanju-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  <w:r w:rsidRPr="00E962DD">
        <w:rPr>
          <w:rFonts w:ascii="Arial" w:hAnsi="Arial" w:cs="Arial"/>
        </w:rPr>
        <w:t>%20Zakon%20o%20civilnim%20stradalnicima%20iz%20DR.pdf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  <w:r w:rsidRPr="00E962DD">
        <w:rPr>
          <w:rFonts w:ascii="Arial" w:hAnsi="Arial" w:cs="Arial"/>
        </w:rPr>
        <w:lastRenderedPageBreak/>
        <w:t>-</w:t>
      </w:r>
      <w:proofErr w:type="spellStart"/>
      <w:r w:rsidRPr="00E962DD">
        <w:rPr>
          <w:rFonts w:ascii="Arial" w:hAnsi="Arial" w:cs="Arial"/>
        </w:rPr>
        <w:t>sukladno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članku</w:t>
      </w:r>
      <w:proofErr w:type="spellEnd"/>
      <w:r w:rsidRPr="00E962DD">
        <w:rPr>
          <w:rFonts w:ascii="Arial" w:hAnsi="Arial" w:cs="Arial"/>
        </w:rPr>
        <w:t xml:space="preserve"> 48.f </w:t>
      </w:r>
      <w:proofErr w:type="spellStart"/>
      <w:r w:rsidRPr="00E962DD">
        <w:rPr>
          <w:rFonts w:ascii="Arial" w:hAnsi="Arial" w:cs="Arial"/>
        </w:rPr>
        <w:t>Zakona</w:t>
      </w:r>
      <w:proofErr w:type="spellEnd"/>
      <w:r w:rsidRPr="00E962DD">
        <w:rPr>
          <w:rFonts w:ascii="Arial" w:hAnsi="Arial" w:cs="Arial"/>
        </w:rPr>
        <w:t xml:space="preserve"> o </w:t>
      </w:r>
      <w:proofErr w:type="spellStart"/>
      <w:r w:rsidRPr="00E962DD">
        <w:rPr>
          <w:rFonts w:ascii="Arial" w:hAnsi="Arial" w:cs="Arial"/>
        </w:rPr>
        <w:t>zaštiti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vojnih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civilnih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invalida</w:t>
      </w:r>
      <w:proofErr w:type="spellEnd"/>
      <w:r w:rsidRPr="00E962DD">
        <w:rPr>
          <w:rFonts w:ascii="Arial" w:hAnsi="Arial" w:cs="Arial"/>
        </w:rPr>
        <w:t xml:space="preserve"> rata (NN 33/92, 77/92, 27/93, 58/93, 2/94, 76,94, 108/95, 108/96, 82,01, 103/03, 148/13 </w:t>
      </w:r>
      <w:proofErr w:type="spellStart"/>
      <w:r w:rsidRPr="00E962DD">
        <w:rPr>
          <w:rFonts w:ascii="Arial" w:hAnsi="Arial" w:cs="Arial"/>
        </w:rPr>
        <w:t>i</w:t>
      </w:r>
      <w:proofErr w:type="spellEnd"/>
      <w:r w:rsidRPr="00E962DD">
        <w:rPr>
          <w:rFonts w:ascii="Arial" w:hAnsi="Arial" w:cs="Arial"/>
        </w:rPr>
        <w:t xml:space="preserve"> 98/19), </w:t>
      </w:r>
      <w:proofErr w:type="spellStart"/>
      <w:r w:rsidRPr="00E962DD">
        <w:rPr>
          <w:rFonts w:ascii="Arial" w:hAnsi="Arial" w:cs="Arial"/>
        </w:rPr>
        <w:t>uz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prijavu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natječaj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dužna</w:t>
      </w:r>
      <w:proofErr w:type="spellEnd"/>
      <w:r w:rsidRPr="00E962DD">
        <w:rPr>
          <w:rFonts w:ascii="Arial" w:hAnsi="Arial" w:cs="Arial"/>
        </w:rPr>
        <w:t xml:space="preserve"> je </w:t>
      </w:r>
      <w:proofErr w:type="spellStart"/>
      <w:r w:rsidRPr="00E962DD">
        <w:rPr>
          <w:rFonts w:ascii="Arial" w:hAnsi="Arial" w:cs="Arial"/>
        </w:rPr>
        <w:t>priložiti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osim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dokaza</w:t>
      </w:r>
      <w:proofErr w:type="spellEnd"/>
      <w:r w:rsidRPr="00E962DD">
        <w:rPr>
          <w:rFonts w:ascii="Arial" w:hAnsi="Arial" w:cs="Arial"/>
        </w:rPr>
        <w:t xml:space="preserve"> o </w:t>
      </w:r>
      <w:proofErr w:type="spellStart"/>
      <w:r w:rsidRPr="00E962DD">
        <w:rPr>
          <w:rFonts w:ascii="Arial" w:hAnsi="Arial" w:cs="Arial"/>
        </w:rPr>
        <w:t>ispunjavanju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traženih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uvjeta</w:t>
      </w:r>
      <w:proofErr w:type="spellEnd"/>
      <w:r w:rsidRPr="00E962DD">
        <w:rPr>
          <w:rFonts w:ascii="Arial" w:hAnsi="Arial" w:cs="Arial"/>
        </w:rPr>
        <w:t xml:space="preserve">, </w:t>
      </w:r>
      <w:proofErr w:type="spellStart"/>
      <w:r w:rsidRPr="00E962DD">
        <w:rPr>
          <w:rFonts w:ascii="Arial" w:hAnsi="Arial" w:cs="Arial"/>
        </w:rPr>
        <w:t>kao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rješenje</w:t>
      </w:r>
      <w:proofErr w:type="spellEnd"/>
      <w:r w:rsidRPr="00E962DD">
        <w:rPr>
          <w:rFonts w:ascii="Arial" w:hAnsi="Arial" w:cs="Arial"/>
        </w:rPr>
        <w:t xml:space="preserve">, </w:t>
      </w:r>
      <w:proofErr w:type="spellStart"/>
      <w:r w:rsidRPr="00E962DD">
        <w:rPr>
          <w:rFonts w:ascii="Arial" w:hAnsi="Arial" w:cs="Arial"/>
        </w:rPr>
        <w:t>odnosno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potvrdu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iz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koje</w:t>
      </w:r>
      <w:proofErr w:type="spellEnd"/>
      <w:r w:rsidRPr="00E962DD">
        <w:rPr>
          <w:rFonts w:ascii="Arial" w:hAnsi="Arial" w:cs="Arial"/>
        </w:rPr>
        <w:t xml:space="preserve"> je </w:t>
      </w:r>
      <w:proofErr w:type="spellStart"/>
      <w:r w:rsidRPr="00E962DD">
        <w:rPr>
          <w:rFonts w:ascii="Arial" w:hAnsi="Arial" w:cs="Arial"/>
        </w:rPr>
        <w:t>vidljivo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spomenuto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pravo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te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dokaz</w:t>
      </w:r>
      <w:proofErr w:type="spellEnd"/>
      <w:r w:rsidRPr="00E962DD">
        <w:rPr>
          <w:rFonts w:ascii="Arial" w:hAnsi="Arial" w:cs="Arial"/>
        </w:rPr>
        <w:t xml:space="preserve"> o tome </w:t>
      </w:r>
      <w:proofErr w:type="spellStart"/>
      <w:r w:rsidRPr="00E962DD">
        <w:rPr>
          <w:rFonts w:ascii="Arial" w:hAnsi="Arial" w:cs="Arial"/>
        </w:rPr>
        <w:t>na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koji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način</w:t>
      </w:r>
      <w:proofErr w:type="spellEnd"/>
      <w:r w:rsidRPr="00E962DD">
        <w:rPr>
          <w:rFonts w:ascii="Arial" w:hAnsi="Arial" w:cs="Arial"/>
        </w:rPr>
        <w:t xml:space="preserve"> je </w:t>
      </w:r>
      <w:proofErr w:type="spellStart"/>
      <w:r w:rsidRPr="00E962DD">
        <w:rPr>
          <w:rFonts w:ascii="Arial" w:hAnsi="Arial" w:cs="Arial"/>
        </w:rPr>
        <w:t>prestao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radni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odnos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kod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posljednjeg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poslodavca</w:t>
      </w:r>
      <w:proofErr w:type="spellEnd"/>
      <w:r w:rsidRPr="00E962DD">
        <w:rPr>
          <w:rFonts w:ascii="Arial" w:hAnsi="Arial" w:cs="Arial"/>
        </w:rPr>
        <w:t>;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  <w:r w:rsidRPr="00E962DD">
        <w:rPr>
          <w:rFonts w:ascii="Arial" w:hAnsi="Arial" w:cs="Arial"/>
        </w:rPr>
        <w:t xml:space="preserve">- </w:t>
      </w:r>
      <w:proofErr w:type="spellStart"/>
      <w:r w:rsidRPr="00E962DD">
        <w:rPr>
          <w:rFonts w:ascii="Arial" w:hAnsi="Arial" w:cs="Arial"/>
        </w:rPr>
        <w:t>sukladno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čl</w:t>
      </w:r>
      <w:proofErr w:type="spellEnd"/>
      <w:r w:rsidRPr="00E962DD">
        <w:rPr>
          <w:rFonts w:ascii="Arial" w:hAnsi="Arial" w:cs="Arial"/>
        </w:rPr>
        <w:t xml:space="preserve">. 9. </w:t>
      </w:r>
      <w:proofErr w:type="spellStart"/>
      <w:r w:rsidRPr="00E962DD">
        <w:rPr>
          <w:rFonts w:ascii="Arial" w:hAnsi="Arial" w:cs="Arial"/>
        </w:rPr>
        <w:t>Zakona</w:t>
      </w:r>
      <w:proofErr w:type="spellEnd"/>
      <w:r w:rsidRPr="00E962DD">
        <w:rPr>
          <w:rFonts w:ascii="Arial" w:hAnsi="Arial" w:cs="Arial"/>
        </w:rPr>
        <w:t xml:space="preserve"> o </w:t>
      </w:r>
      <w:proofErr w:type="spellStart"/>
      <w:r w:rsidRPr="00E962DD">
        <w:rPr>
          <w:rFonts w:ascii="Arial" w:hAnsi="Arial" w:cs="Arial"/>
        </w:rPr>
        <w:t>profesionalnoj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rehabilitaciji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zapošljavanju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osoba</w:t>
      </w:r>
      <w:proofErr w:type="spellEnd"/>
      <w:r w:rsidRPr="00E962DD">
        <w:rPr>
          <w:rFonts w:ascii="Arial" w:hAnsi="Arial" w:cs="Arial"/>
        </w:rPr>
        <w:t xml:space="preserve"> s </w:t>
      </w:r>
      <w:proofErr w:type="spellStart"/>
      <w:r w:rsidRPr="00E962DD">
        <w:rPr>
          <w:rFonts w:ascii="Arial" w:hAnsi="Arial" w:cs="Arial"/>
        </w:rPr>
        <w:t>invaliditetom</w:t>
      </w:r>
      <w:proofErr w:type="spellEnd"/>
      <w:r w:rsidRPr="00E962DD">
        <w:rPr>
          <w:rFonts w:ascii="Arial" w:hAnsi="Arial" w:cs="Arial"/>
        </w:rPr>
        <w:t xml:space="preserve"> 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  <w:r w:rsidRPr="00E962DD">
        <w:rPr>
          <w:rFonts w:ascii="Arial" w:hAnsi="Arial" w:cs="Arial"/>
        </w:rPr>
        <w:t>(</w:t>
      </w:r>
      <w:proofErr w:type="spellStart"/>
      <w:r w:rsidRPr="00E962DD">
        <w:rPr>
          <w:rFonts w:ascii="Arial" w:hAnsi="Arial" w:cs="Arial"/>
        </w:rPr>
        <w:t>Narodne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novine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broj</w:t>
      </w:r>
      <w:proofErr w:type="spellEnd"/>
      <w:r w:rsidRPr="00E962DD">
        <w:rPr>
          <w:rFonts w:ascii="Arial" w:hAnsi="Arial" w:cs="Arial"/>
        </w:rPr>
        <w:t xml:space="preserve"> 157/13, 152/14, 39/18 </w:t>
      </w:r>
      <w:proofErr w:type="spellStart"/>
      <w:r w:rsidRPr="00E962DD">
        <w:rPr>
          <w:rFonts w:ascii="Arial" w:hAnsi="Arial" w:cs="Arial"/>
        </w:rPr>
        <w:t>i</w:t>
      </w:r>
      <w:proofErr w:type="spellEnd"/>
      <w:r w:rsidRPr="00E962DD">
        <w:rPr>
          <w:rFonts w:ascii="Arial" w:hAnsi="Arial" w:cs="Arial"/>
        </w:rPr>
        <w:t xml:space="preserve"> 32/20), </w:t>
      </w:r>
      <w:proofErr w:type="spellStart"/>
      <w:r w:rsidRPr="00E962DD">
        <w:rPr>
          <w:rFonts w:ascii="Arial" w:hAnsi="Arial" w:cs="Arial"/>
        </w:rPr>
        <w:t>uz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prijavu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natječaj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dužna</w:t>
      </w:r>
      <w:proofErr w:type="spellEnd"/>
      <w:r w:rsidRPr="00E962DD">
        <w:rPr>
          <w:rFonts w:ascii="Arial" w:hAnsi="Arial" w:cs="Arial"/>
        </w:rPr>
        <w:t xml:space="preserve"> je </w:t>
      </w:r>
      <w:proofErr w:type="spellStart"/>
      <w:r w:rsidRPr="00E962DD">
        <w:rPr>
          <w:rFonts w:ascii="Arial" w:hAnsi="Arial" w:cs="Arial"/>
        </w:rPr>
        <w:t>osim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dokaza</w:t>
      </w:r>
      <w:proofErr w:type="spellEnd"/>
      <w:r w:rsidRPr="00E962DD">
        <w:rPr>
          <w:rFonts w:ascii="Arial" w:hAnsi="Arial" w:cs="Arial"/>
        </w:rPr>
        <w:t xml:space="preserve"> o </w:t>
      </w:r>
      <w:proofErr w:type="spellStart"/>
      <w:r w:rsidRPr="00E962DD">
        <w:rPr>
          <w:rFonts w:ascii="Arial" w:hAnsi="Arial" w:cs="Arial"/>
        </w:rPr>
        <w:t>ispunjavanju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traženih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uvjeta</w:t>
      </w:r>
      <w:proofErr w:type="spellEnd"/>
      <w:r w:rsidRPr="00E962DD">
        <w:rPr>
          <w:rFonts w:ascii="Arial" w:hAnsi="Arial" w:cs="Arial"/>
        </w:rPr>
        <w:t xml:space="preserve">, </w:t>
      </w:r>
      <w:proofErr w:type="spellStart"/>
      <w:r w:rsidRPr="00E962DD">
        <w:rPr>
          <w:rFonts w:ascii="Arial" w:hAnsi="Arial" w:cs="Arial"/>
        </w:rPr>
        <w:t>priložiti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dokaz</w:t>
      </w:r>
      <w:proofErr w:type="spellEnd"/>
      <w:r w:rsidRPr="00E962DD">
        <w:rPr>
          <w:rFonts w:ascii="Arial" w:hAnsi="Arial" w:cs="Arial"/>
        </w:rPr>
        <w:t xml:space="preserve"> o </w:t>
      </w:r>
      <w:proofErr w:type="spellStart"/>
      <w:r w:rsidRPr="00E962DD">
        <w:rPr>
          <w:rFonts w:ascii="Arial" w:hAnsi="Arial" w:cs="Arial"/>
        </w:rPr>
        <w:t>utvrđenom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statusu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osobe</w:t>
      </w:r>
      <w:proofErr w:type="spellEnd"/>
      <w:r w:rsidRPr="00E962DD">
        <w:rPr>
          <w:rFonts w:ascii="Arial" w:hAnsi="Arial" w:cs="Arial"/>
        </w:rPr>
        <w:t xml:space="preserve"> s </w:t>
      </w:r>
      <w:proofErr w:type="spellStart"/>
      <w:r w:rsidRPr="00E962DD">
        <w:rPr>
          <w:rFonts w:ascii="Arial" w:hAnsi="Arial" w:cs="Arial"/>
        </w:rPr>
        <w:t>invaliditetom</w:t>
      </w:r>
      <w:proofErr w:type="spellEnd"/>
      <w:r w:rsidRPr="00E962DD">
        <w:rPr>
          <w:rFonts w:ascii="Arial" w:hAnsi="Arial" w:cs="Arial"/>
        </w:rPr>
        <w:t xml:space="preserve">, </w:t>
      </w:r>
      <w:proofErr w:type="spellStart"/>
      <w:r w:rsidRPr="00E962DD">
        <w:rPr>
          <w:rFonts w:ascii="Arial" w:hAnsi="Arial" w:cs="Arial"/>
        </w:rPr>
        <w:t>te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dokaz</w:t>
      </w:r>
      <w:proofErr w:type="spellEnd"/>
      <w:r w:rsidRPr="00E962DD">
        <w:rPr>
          <w:rFonts w:ascii="Arial" w:hAnsi="Arial" w:cs="Arial"/>
        </w:rPr>
        <w:t xml:space="preserve"> o tome </w:t>
      </w:r>
      <w:proofErr w:type="spellStart"/>
      <w:r w:rsidRPr="00E962DD">
        <w:rPr>
          <w:rFonts w:ascii="Arial" w:hAnsi="Arial" w:cs="Arial"/>
        </w:rPr>
        <w:t>na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koji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način</w:t>
      </w:r>
      <w:proofErr w:type="spellEnd"/>
      <w:r w:rsidRPr="00E962DD">
        <w:rPr>
          <w:rFonts w:ascii="Arial" w:hAnsi="Arial" w:cs="Arial"/>
        </w:rPr>
        <w:t xml:space="preserve"> je </w:t>
      </w:r>
      <w:proofErr w:type="spellStart"/>
      <w:r w:rsidRPr="00E962DD">
        <w:rPr>
          <w:rFonts w:ascii="Arial" w:hAnsi="Arial" w:cs="Arial"/>
        </w:rPr>
        <w:t>prestao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radni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odnos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kod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posljednjeg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poslodavca</w:t>
      </w:r>
      <w:proofErr w:type="spellEnd"/>
      <w:r w:rsidRPr="00E962DD">
        <w:rPr>
          <w:rFonts w:ascii="Arial" w:hAnsi="Arial" w:cs="Arial"/>
        </w:rPr>
        <w:t xml:space="preserve">. </w:t>
      </w:r>
    </w:p>
    <w:p w:rsidR="00E962DD" w:rsidRPr="00E962DD" w:rsidRDefault="00E962DD" w:rsidP="00E962DD">
      <w:pPr>
        <w:jc w:val="both"/>
        <w:rPr>
          <w:rFonts w:ascii="Arial" w:hAnsi="Arial" w:cs="Arial"/>
          <w:b/>
        </w:rPr>
      </w:pPr>
      <w:proofErr w:type="spellStart"/>
      <w:r w:rsidRPr="00E962DD">
        <w:rPr>
          <w:rFonts w:ascii="Arial" w:hAnsi="Arial" w:cs="Arial"/>
          <w:b/>
        </w:rPr>
        <w:t>Prijave</w:t>
      </w:r>
      <w:proofErr w:type="spellEnd"/>
      <w:r w:rsidRPr="00E962DD">
        <w:rPr>
          <w:rFonts w:ascii="Arial" w:hAnsi="Arial" w:cs="Arial"/>
          <w:b/>
        </w:rPr>
        <w:t xml:space="preserve"> </w:t>
      </w:r>
      <w:proofErr w:type="spellStart"/>
      <w:r w:rsidRPr="00E962DD">
        <w:rPr>
          <w:rFonts w:ascii="Arial" w:hAnsi="Arial" w:cs="Arial"/>
          <w:b/>
        </w:rPr>
        <w:t>na</w:t>
      </w:r>
      <w:proofErr w:type="spellEnd"/>
      <w:r w:rsidRPr="00E962DD">
        <w:rPr>
          <w:rFonts w:ascii="Arial" w:hAnsi="Arial" w:cs="Arial"/>
          <w:b/>
        </w:rPr>
        <w:t xml:space="preserve"> </w:t>
      </w:r>
      <w:proofErr w:type="spellStart"/>
      <w:r w:rsidRPr="00E962DD">
        <w:rPr>
          <w:rFonts w:ascii="Arial" w:hAnsi="Arial" w:cs="Arial"/>
          <w:b/>
        </w:rPr>
        <w:t>natječaj</w:t>
      </w:r>
      <w:proofErr w:type="spellEnd"/>
      <w:r w:rsidRPr="00E962DD">
        <w:rPr>
          <w:rFonts w:ascii="Arial" w:hAnsi="Arial" w:cs="Arial"/>
          <w:b/>
        </w:rPr>
        <w:t xml:space="preserve"> s </w:t>
      </w:r>
      <w:proofErr w:type="spellStart"/>
      <w:r w:rsidRPr="00E962DD">
        <w:rPr>
          <w:rFonts w:ascii="Arial" w:hAnsi="Arial" w:cs="Arial"/>
          <w:b/>
        </w:rPr>
        <w:t>dokazima</w:t>
      </w:r>
      <w:proofErr w:type="spellEnd"/>
      <w:r w:rsidRPr="00E962DD">
        <w:rPr>
          <w:rFonts w:ascii="Arial" w:hAnsi="Arial" w:cs="Arial"/>
          <w:b/>
        </w:rPr>
        <w:t xml:space="preserve"> o </w:t>
      </w:r>
      <w:proofErr w:type="spellStart"/>
      <w:r w:rsidRPr="00E962DD">
        <w:rPr>
          <w:rFonts w:ascii="Arial" w:hAnsi="Arial" w:cs="Arial"/>
          <w:b/>
        </w:rPr>
        <w:t>ispunjavanju</w:t>
      </w:r>
      <w:proofErr w:type="spellEnd"/>
      <w:r w:rsidRPr="00E962DD">
        <w:rPr>
          <w:rFonts w:ascii="Arial" w:hAnsi="Arial" w:cs="Arial"/>
          <w:b/>
        </w:rPr>
        <w:t xml:space="preserve"> </w:t>
      </w:r>
      <w:proofErr w:type="spellStart"/>
      <w:r w:rsidRPr="00E962DD">
        <w:rPr>
          <w:rFonts w:ascii="Arial" w:hAnsi="Arial" w:cs="Arial"/>
          <w:b/>
        </w:rPr>
        <w:t>uvjeta</w:t>
      </w:r>
      <w:proofErr w:type="spellEnd"/>
      <w:r w:rsidRPr="00E962DD">
        <w:rPr>
          <w:rFonts w:ascii="Arial" w:hAnsi="Arial" w:cs="Arial"/>
          <w:b/>
        </w:rPr>
        <w:t xml:space="preserve"> </w:t>
      </w:r>
      <w:proofErr w:type="spellStart"/>
      <w:r w:rsidRPr="00E962DD">
        <w:rPr>
          <w:rFonts w:ascii="Arial" w:hAnsi="Arial" w:cs="Arial"/>
          <w:b/>
        </w:rPr>
        <w:t>natječaja</w:t>
      </w:r>
      <w:proofErr w:type="spellEnd"/>
      <w:r w:rsidRPr="00E962DD">
        <w:rPr>
          <w:rFonts w:ascii="Arial" w:hAnsi="Arial" w:cs="Arial"/>
          <w:b/>
        </w:rPr>
        <w:t xml:space="preserve">, </w:t>
      </w:r>
      <w:proofErr w:type="spellStart"/>
      <w:r w:rsidRPr="00E962DD">
        <w:rPr>
          <w:rFonts w:ascii="Arial" w:hAnsi="Arial" w:cs="Arial"/>
          <w:b/>
        </w:rPr>
        <w:t>dostavljaju</w:t>
      </w:r>
      <w:proofErr w:type="spellEnd"/>
      <w:r w:rsidRPr="00E962DD">
        <w:rPr>
          <w:rFonts w:ascii="Arial" w:hAnsi="Arial" w:cs="Arial"/>
          <w:b/>
        </w:rPr>
        <w:t xml:space="preserve"> se u </w:t>
      </w:r>
      <w:proofErr w:type="spellStart"/>
      <w:r w:rsidRPr="00E962DD">
        <w:rPr>
          <w:rFonts w:ascii="Arial" w:hAnsi="Arial" w:cs="Arial"/>
          <w:b/>
        </w:rPr>
        <w:t>roku</w:t>
      </w:r>
      <w:proofErr w:type="spellEnd"/>
      <w:r w:rsidRPr="00E962DD">
        <w:rPr>
          <w:rFonts w:ascii="Arial" w:hAnsi="Arial" w:cs="Arial"/>
          <w:b/>
        </w:rPr>
        <w:t xml:space="preserve"> od 8 dana od dana </w:t>
      </w:r>
      <w:proofErr w:type="spellStart"/>
      <w:r w:rsidRPr="00E962DD">
        <w:rPr>
          <w:rFonts w:ascii="Arial" w:hAnsi="Arial" w:cs="Arial"/>
          <w:b/>
        </w:rPr>
        <w:t>objave</w:t>
      </w:r>
      <w:proofErr w:type="spellEnd"/>
      <w:r w:rsidRPr="00E962DD">
        <w:rPr>
          <w:rFonts w:ascii="Arial" w:hAnsi="Arial" w:cs="Arial"/>
          <w:b/>
        </w:rPr>
        <w:t xml:space="preserve"> </w:t>
      </w:r>
      <w:proofErr w:type="spellStart"/>
      <w:r w:rsidRPr="00E962DD">
        <w:rPr>
          <w:rFonts w:ascii="Arial" w:hAnsi="Arial" w:cs="Arial"/>
          <w:b/>
        </w:rPr>
        <w:t>natječaja</w:t>
      </w:r>
      <w:proofErr w:type="spellEnd"/>
      <w:r w:rsidRPr="00E962DD">
        <w:rPr>
          <w:rFonts w:ascii="Arial" w:hAnsi="Arial" w:cs="Arial"/>
          <w:b/>
        </w:rPr>
        <w:t xml:space="preserve">, u </w:t>
      </w:r>
      <w:proofErr w:type="spellStart"/>
      <w:r w:rsidRPr="00E962DD">
        <w:rPr>
          <w:rFonts w:ascii="Arial" w:hAnsi="Arial" w:cs="Arial"/>
          <w:b/>
        </w:rPr>
        <w:t>zatvorenoj</w:t>
      </w:r>
      <w:proofErr w:type="spellEnd"/>
      <w:r w:rsidRPr="00E962DD">
        <w:rPr>
          <w:rFonts w:ascii="Arial" w:hAnsi="Arial" w:cs="Arial"/>
          <w:b/>
        </w:rPr>
        <w:t xml:space="preserve"> </w:t>
      </w:r>
      <w:proofErr w:type="spellStart"/>
      <w:r w:rsidRPr="00E962DD">
        <w:rPr>
          <w:rFonts w:ascii="Arial" w:hAnsi="Arial" w:cs="Arial"/>
          <w:b/>
        </w:rPr>
        <w:t>omotnici</w:t>
      </w:r>
      <w:proofErr w:type="spellEnd"/>
      <w:r w:rsidRPr="00E962DD">
        <w:rPr>
          <w:rFonts w:ascii="Arial" w:hAnsi="Arial" w:cs="Arial"/>
          <w:b/>
        </w:rPr>
        <w:t xml:space="preserve"> s </w:t>
      </w:r>
      <w:proofErr w:type="spellStart"/>
      <w:r w:rsidRPr="00E962DD">
        <w:rPr>
          <w:rFonts w:ascii="Arial" w:hAnsi="Arial" w:cs="Arial"/>
          <w:b/>
        </w:rPr>
        <w:t>naznakom</w:t>
      </w:r>
      <w:proofErr w:type="spellEnd"/>
      <w:r w:rsidRPr="00E962DD">
        <w:rPr>
          <w:rFonts w:ascii="Arial" w:hAnsi="Arial" w:cs="Arial"/>
          <w:b/>
        </w:rPr>
        <w:t>: &gt;&gt;</w:t>
      </w:r>
      <w:proofErr w:type="spellStart"/>
      <w:r w:rsidRPr="00E962DD">
        <w:rPr>
          <w:rFonts w:ascii="Arial" w:hAnsi="Arial" w:cs="Arial"/>
          <w:b/>
        </w:rPr>
        <w:t>Prijava</w:t>
      </w:r>
      <w:proofErr w:type="spellEnd"/>
      <w:r w:rsidRPr="00E962DD">
        <w:rPr>
          <w:rFonts w:ascii="Arial" w:hAnsi="Arial" w:cs="Arial"/>
          <w:b/>
        </w:rPr>
        <w:t xml:space="preserve"> </w:t>
      </w:r>
      <w:proofErr w:type="spellStart"/>
      <w:r w:rsidRPr="00E962DD">
        <w:rPr>
          <w:rFonts w:ascii="Arial" w:hAnsi="Arial" w:cs="Arial"/>
          <w:b/>
        </w:rPr>
        <w:t>na</w:t>
      </w:r>
      <w:proofErr w:type="spellEnd"/>
      <w:r w:rsidRPr="00E962DD">
        <w:rPr>
          <w:rFonts w:ascii="Arial" w:hAnsi="Arial" w:cs="Arial"/>
          <w:b/>
        </w:rPr>
        <w:t xml:space="preserve"> </w:t>
      </w:r>
      <w:proofErr w:type="spellStart"/>
      <w:r w:rsidRPr="00E962DD">
        <w:rPr>
          <w:rFonts w:ascii="Arial" w:hAnsi="Arial" w:cs="Arial"/>
          <w:b/>
        </w:rPr>
        <w:t>Javni</w:t>
      </w:r>
      <w:proofErr w:type="spellEnd"/>
      <w:r w:rsidRPr="00E962DD">
        <w:rPr>
          <w:rFonts w:ascii="Arial" w:hAnsi="Arial" w:cs="Arial"/>
          <w:b/>
        </w:rPr>
        <w:t xml:space="preserve"> </w:t>
      </w:r>
      <w:proofErr w:type="spellStart"/>
      <w:r w:rsidRPr="00E962DD">
        <w:rPr>
          <w:rFonts w:ascii="Arial" w:hAnsi="Arial" w:cs="Arial"/>
          <w:b/>
        </w:rPr>
        <w:t>natječaj</w:t>
      </w:r>
      <w:proofErr w:type="spellEnd"/>
      <w:r w:rsidRPr="00E962DD">
        <w:rPr>
          <w:rFonts w:ascii="Arial" w:hAnsi="Arial" w:cs="Arial"/>
          <w:b/>
        </w:rPr>
        <w:t xml:space="preserve"> za </w:t>
      </w:r>
      <w:proofErr w:type="spellStart"/>
      <w:r w:rsidRPr="00E962DD">
        <w:rPr>
          <w:rFonts w:ascii="Arial" w:hAnsi="Arial" w:cs="Arial"/>
          <w:b/>
        </w:rPr>
        <w:t>imenovanje</w:t>
      </w:r>
      <w:proofErr w:type="spellEnd"/>
      <w:r w:rsidRPr="00E962DD">
        <w:rPr>
          <w:rFonts w:ascii="Arial" w:hAnsi="Arial" w:cs="Arial"/>
          <w:b/>
        </w:rPr>
        <w:t xml:space="preserve"> </w:t>
      </w:r>
      <w:proofErr w:type="spellStart"/>
      <w:r w:rsidRPr="00E962DD">
        <w:rPr>
          <w:rFonts w:ascii="Arial" w:hAnsi="Arial" w:cs="Arial"/>
          <w:b/>
        </w:rPr>
        <w:t>ravnatelja</w:t>
      </w:r>
      <w:proofErr w:type="spellEnd"/>
      <w:r w:rsidRPr="00E962DD">
        <w:rPr>
          <w:rFonts w:ascii="Arial" w:hAnsi="Arial" w:cs="Arial"/>
          <w:b/>
        </w:rPr>
        <w:t xml:space="preserve"> /ice - ne </w:t>
      </w:r>
      <w:proofErr w:type="spellStart"/>
      <w:r w:rsidRPr="00E962DD">
        <w:rPr>
          <w:rFonts w:ascii="Arial" w:hAnsi="Arial" w:cs="Arial"/>
          <w:b/>
        </w:rPr>
        <w:t>otvarati</w:t>
      </w:r>
      <w:proofErr w:type="spellEnd"/>
      <w:r w:rsidRPr="00E962DD">
        <w:rPr>
          <w:rFonts w:ascii="Arial" w:hAnsi="Arial" w:cs="Arial"/>
          <w:b/>
        </w:rPr>
        <w:t xml:space="preserve">&gt;&gt;, </w:t>
      </w:r>
      <w:proofErr w:type="spellStart"/>
      <w:r w:rsidRPr="00E962DD">
        <w:rPr>
          <w:rFonts w:ascii="Arial" w:hAnsi="Arial" w:cs="Arial"/>
          <w:b/>
        </w:rPr>
        <w:t>neposredno</w:t>
      </w:r>
      <w:proofErr w:type="spellEnd"/>
      <w:r w:rsidRPr="00E962DD">
        <w:rPr>
          <w:rFonts w:ascii="Arial" w:hAnsi="Arial" w:cs="Arial"/>
          <w:b/>
        </w:rPr>
        <w:t xml:space="preserve"> u </w:t>
      </w:r>
      <w:proofErr w:type="spellStart"/>
      <w:r w:rsidRPr="00E962DD">
        <w:rPr>
          <w:rFonts w:ascii="Arial" w:hAnsi="Arial" w:cs="Arial"/>
          <w:b/>
        </w:rPr>
        <w:t>tajništvo</w:t>
      </w:r>
      <w:proofErr w:type="spellEnd"/>
      <w:r w:rsidRPr="00E962DD">
        <w:rPr>
          <w:rFonts w:ascii="Arial" w:hAnsi="Arial" w:cs="Arial"/>
          <w:b/>
        </w:rPr>
        <w:t xml:space="preserve"> </w:t>
      </w:r>
      <w:proofErr w:type="spellStart"/>
      <w:r w:rsidRPr="00E962DD">
        <w:rPr>
          <w:rFonts w:ascii="Arial" w:hAnsi="Arial" w:cs="Arial"/>
          <w:b/>
        </w:rPr>
        <w:t>ili</w:t>
      </w:r>
      <w:proofErr w:type="spellEnd"/>
      <w:r w:rsidRPr="00E962DD">
        <w:rPr>
          <w:rFonts w:ascii="Arial" w:hAnsi="Arial" w:cs="Arial"/>
          <w:b/>
        </w:rPr>
        <w:t xml:space="preserve"> </w:t>
      </w:r>
      <w:proofErr w:type="spellStart"/>
      <w:r w:rsidRPr="00E962DD">
        <w:rPr>
          <w:rFonts w:ascii="Arial" w:hAnsi="Arial" w:cs="Arial"/>
          <w:b/>
        </w:rPr>
        <w:t>poštom</w:t>
      </w:r>
      <w:proofErr w:type="spellEnd"/>
      <w:r w:rsidRPr="00E962DD">
        <w:rPr>
          <w:rFonts w:ascii="Arial" w:hAnsi="Arial" w:cs="Arial"/>
          <w:b/>
        </w:rPr>
        <w:t xml:space="preserve"> </w:t>
      </w:r>
      <w:proofErr w:type="spellStart"/>
      <w:r w:rsidRPr="00E962DD">
        <w:rPr>
          <w:rFonts w:ascii="Arial" w:hAnsi="Arial" w:cs="Arial"/>
          <w:b/>
        </w:rPr>
        <w:t>na</w:t>
      </w:r>
      <w:proofErr w:type="spellEnd"/>
      <w:r w:rsidRPr="00E962DD">
        <w:rPr>
          <w:rFonts w:ascii="Arial" w:hAnsi="Arial" w:cs="Arial"/>
          <w:b/>
        </w:rPr>
        <w:t xml:space="preserve"> </w:t>
      </w:r>
      <w:proofErr w:type="spellStart"/>
      <w:r w:rsidRPr="00E962DD">
        <w:rPr>
          <w:rFonts w:ascii="Arial" w:hAnsi="Arial" w:cs="Arial"/>
          <w:b/>
        </w:rPr>
        <w:t>adresu</w:t>
      </w:r>
      <w:proofErr w:type="spellEnd"/>
      <w:r w:rsidRPr="00E962DD">
        <w:rPr>
          <w:rFonts w:ascii="Arial" w:hAnsi="Arial" w:cs="Arial"/>
          <w:b/>
        </w:rPr>
        <w:t>:</w:t>
      </w:r>
    </w:p>
    <w:p w:rsidR="00E962DD" w:rsidRPr="00E962DD" w:rsidRDefault="00E962DD" w:rsidP="00E962DD">
      <w:pPr>
        <w:jc w:val="both"/>
        <w:rPr>
          <w:rFonts w:ascii="Arial" w:hAnsi="Arial" w:cs="Arial"/>
          <w:b/>
        </w:rPr>
      </w:pPr>
      <w:proofErr w:type="spellStart"/>
      <w:r w:rsidRPr="00E962DD">
        <w:rPr>
          <w:rFonts w:ascii="Arial" w:hAnsi="Arial" w:cs="Arial"/>
          <w:b/>
        </w:rPr>
        <w:t>Dječji</w:t>
      </w:r>
      <w:proofErr w:type="spellEnd"/>
      <w:r w:rsidRPr="00E962DD">
        <w:rPr>
          <w:rFonts w:ascii="Arial" w:hAnsi="Arial" w:cs="Arial"/>
          <w:b/>
        </w:rPr>
        <w:t xml:space="preserve"> </w:t>
      </w:r>
      <w:proofErr w:type="spellStart"/>
      <w:r w:rsidRPr="00E962DD">
        <w:rPr>
          <w:rFonts w:ascii="Arial" w:hAnsi="Arial" w:cs="Arial"/>
          <w:b/>
        </w:rPr>
        <w:t>vrtić</w:t>
      </w:r>
      <w:proofErr w:type="spellEnd"/>
      <w:r w:rsidRPr="00E962DD">
        <w:rPr>
          <w:rFonts w:ascii="Arial" w:hAnsi="Arial" w:cs="Arial"/>
          <w:b/>
        </w:rPr>
        <w:t xml:space="preserve"> Žirek, </w:t>
      </w:r>
      <w:proofErr w:type="spellStart"/>
      <w:r w:rsidRPr="00E962DD">
        <w:rPr>
          <w:rFonts w:ascii="Arial" w:hAnsi="Arial" w:cs="Arial"/>
          <w:b/>
        </w:rPr>
        <w:t>Kralja</w:t>
      </w:r>
      <w:proofErr w:type="spellEnd"/>
      <w:r w:rsidRPr="00E962DD">
        <w:rPr>
          <w:rFonts w:ascii="Arial" w:hAnsi="Arial" w:cs="Arial"/>
          <w:b/>
        </w:rPr>
        <w:t xml:space="preserve"> </w:t>
      </w:r>
      <w:proofErr w:type="spellStart"/>
      <w:r w:rsidRPr="00E962DD">
        <w:rPr>
          <w:rFonts w:ascii="Arial" w:hAnsi="Arial" w:cs="Arial"/>
          <w:b/>
        </w:rPr>
        <w:t>Stjepana</w:t>
      </w:r>
      <w:proofErr w:type="spellEnd"/>
      <w:r w:rsidRPr="00E962DD">
        <w:rPr>
          <w:rFonts w:ascii="Arial" w:hAnsi="Arial" w:cs="Arial"/>
          <w:b/>
        </w:rPr>
        <w:t xml:space="preserve"> </w:t>
      </w:r>
      <w:proofErr w:type="spellStart"/>
      <w:r w:rsidRPr="00E962DD">
        <w:rPr>
          <w:rFonts w:ascii="Arial" w:hAnsi="Arial" w:cs="Arial"/>
          <w:b/>
        </w:rPr>
        <w:t>Tomaševića</w:t>
      </w:r>
      <w:proofErr w:type="spellEnd"/>
      <w:r w:rsidRPr="00E962DD">
        <w:rPr>
          <w:rFonts w:ascii="Arial" w:hAnsi="Arial" w:cs="Arial"/>
          <w:b/>
        </w:rPr>
        <w:t xml:space="preserve"> 17c, 10410 Velika </w:t>
      </w:r>
      <w:proofErr w:type="spellStart"/>
      <w:r w:rsidRPr="00E962DD">
        <w:rPr>
          <w:rFonts w:ascii="Arial" w:hAnsi="Arial" w:cs="Arial"/>
          <w:b/>
        </w:rPr>
        <w:t>Gorica</w:t>
      </w:r>
      <w:proofErr w:type="spellEnd"/>
      <w:r w:rsidRPr="00E962DD">
        <w:rPr>
          <w:rFonts w:ascii="Arial" w:hAnsi="Arial" w:cs="Arial"/>
          <w:b/>
        </w:rPr>
        <w:t>.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  <w:proofErr w:type="spellStart"/>
      <w:r w:rsidRPr="00E962DD">
        <w:rPr>
          <w:rFonts w:ascii="Arial" w:hAnsi="Arial" w:cs="Arial"/>
        </w:rPr>
        <w:t>Sukladno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odredbama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Uredbe</w:t>
      </w:r>
      <w:proofErr w:type="spellEnd"/>
      <w:r w:rsidRPr="00E962DD">
        <w:rPr>
          <w:rFonts w:ascii="Arial" w:hAnsi="Arial" w:cs="Arial"/>
        </w:rPr>
        <w:t xml:space="preserve"> (EU) 2016/679 </w:t>
      </w:r>
      <w:proofErr w:type="spellStart"/>
      <w:r w:rsidRPr="00E962DD">
        <w:rPr>
          <w:rFonts w:ascii="Arial" w:hAnsi="Arial" w:cs="Arial"/>
        </w:rPr>
        <w:t>Europskog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parlamenta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Vijeća</w:t>
      </w:r>
      <w:proofErr w:type="spellEnd"/>
      <w:r w:rsidRPr="00E962DD">
        <w:rPr>
          <w:rFonts w:ascii="Arial" w:hAnsi="Arial" w:cs="Arial"/>
        </w:rPr>
        <w:t xml:space="preserve"> od 27. </w:t>
      </w:r>
      <w:proofErr w:type="spellStart"/>
      <w:r w:rsidRPr="00E962DD">
        <w:rPr>
          <w:rFonts w:ascii="Arial" w:hAnsi="Arial" w:cs="Arial"/>
        </w:rPr>
        <w:t>travnja</w:t>
      </w:r>
      <w:proofErr w:type="spellEnd"/>
      <w:r w:rsidRPr="00E962DD">
        <w:rPr>
          <w:rFonts w:ascii="Arial" w:hAnsi="Arial" w:cs="Arial"/>
        </w:rPr>
        <w:t xml:space="preserve"> 2016. </w:t>
      </w:r>
      <w:proofErr w:type="spellStart"/>
      <w:r w:rsidRPr="00E962DD">
        <w:rPr>
          <w:rFonts w:ascii="Arial" w:hAnsi="Arial" w:cs="Arial"/>
        </w:rPr>
        <w:t>godine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te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Zakona</w:t>
      </w:r>
      <w:proofErr w:type="spellEnd"/>
      <w:r w:rsidRPr="00E962DD">
        <w:rPr>
          <w:rFonts w:ascii="Arial" w:hAnsi="Arial" w:cs="Arial"/>
        </w:rPr>
        <w:t xml:space="preserve"> o </w:t>
      </w:r>
      <w:proofErr w:type="spellStart"/>
      <w:r w:rsidRPr="00E962DD">
        <w:rPr>
          <w:rFonts w:ascii="Arial" w:hAnsi="Arial" w:cs="Arial"/>
        </w:rPr>
        <w:t>provedbi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Opće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uredbe</w:t>
      </w:r>
      <w:proofErr w:type="spellEnd"/>
      <w:r w:rsidRPr="00E962DD">
        <w:rPr>
          <w:rFonts w:ascii="Arial" w:hAnsi="Arial" w:cs="Arial"/>
        </w:rPr>
        <w:t xml:space="preserve"> o </w:t>
      </w:r>
      <w:proofErr w:type="spellStart"/>
      <w:r w:rsidRPr="00E962DD">
        <w:rPr>
          <w:rFonts w:ascii="Arial" w:hAnsi="Arial" w:cs="Arial"/>
        </w:rPr>
        <w:t>zaštiti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podataka</w:t>
      </w:r>
      <w:proofErr w:type="spellEnd"/>
      <w:r w:rsidRPr="00E962DD">
        <w:rPr>
          <w:rFonts w:ascii="Arial" w:hAnsi="Arial" w:cs="Arial"/>
        </w:rPr>
        <w:t xml:space="preserve"> (</w:t>
      </w:r>
      <w:proofErr w:type="spellStart"/>
      <w:r w:rsidRPr="00E962DD">
        <w:rPr>
          <w:rFonts w:ascii="Arial" w:hAnsi="Arial" w:cs="Arial"/>
        </w:rPr>
        <w:t>Narodne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novine</w:t>
      </w:r>
      <w:proofErr w:type="spellEnd"/>
      <w:r w:rsidRPr="00E962DD">
        <w:rPr>
          <w:rFonts w:ascii="Arial" w:hAnsi="Arial" w:cs="Arial"/>
        </w:rPr>
        <w:t xml:space="preserve"> 42/18)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  <w:proofErr w:type="spellStart"/>
      <w:r w:rsidRPr="00E962DD">
        <w:rPr>
          <w:rFonts w:ascii="Arial" w:hAnsi="Arial" w:cs="Arial"/>
        </w:rPr>
        <w:t>prijavom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natječaj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smatra</w:t>
      </w:r>
      <w:proofErr w:type="spellEnd"/>
      <w:r w:rsidRPr="00E962DD">
        <w:rPr>
          <w:rFonts w:ascii="Arial" w:hAnsi="Arial" w:cs="Arial"/>
        </w:rPr>
        <w:t xml:space="preserve"> se da je </w:t>
      </w:r>
      <w:proofErr w:type="spellStart"/>
      <w:r w:rsidRPr="00E962DD">
        <w:rPr>
          <w:rFonts w:ascii="Arial" w:hAnsi="Arial" w:cs="Arial"/>
        </w:rPr>
        <w:t>kandidat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dao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privolu</w:t>
      </w:r>
      <w:proofErr w:type="spellEnd"/>
      <w:r w:rsidRPr="00E962DD">
        <w:rPr>
          <w:rFonts w:ascii="Arial" w:hAnsi="Arial" w:cs="Arial"/>
        </w:rPr>
        <w:t xml:space="preserve"> za </w:t>
      </w:r>
      <w:proofErr w:type="spellStart"/>
      <w:r w:rsidRPr="00E962DD">
        <w:rPr>
          <w:rFonts w:ascii="Arial" w:hAnsi="Arial" w:cs="Arial"/>
        </w:rPr>
        <w:t>obradu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svih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podataka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iz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natječajne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dokumentacije</w:t>
      </w:r>
      <w:proofErr w:type="spellEnd"/>
      <w:r w:rsidRPr="00E962DD">
        <w:rPr>
          <w:rFonts w:ascii="Arial" w:hAnsi="Arial" w:cs="Arial"/>
        </w:rPr>
        <w:t xml:space="preserve">, a </w:t>
      </w:r>
      <w:proofErr w:type="spellStart"/>
      <w:r w:rsidRPr="00E962DD">
        <w:rPr>
          <w:rFonts w:ascii="Arial" w:hAnsi="Arial" w:cs="Arial"/>
        </w:rPr>
        <w:t>koja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će</w:t>
      </w:r>
      <w:proofErr w:type="spellEnd"/>
      <w:r w:rsidRPr="00E962DD">
        <w:rPr>
          <w:rFonts w:ascii="Arial" w:hAnsi="Arial" w:cs="Arial"/>
        </w:rPr>
        <w:t xml:space="preserve"> se </w:t>
      </w:r>
      <w:proofErr w:type="spellStart"/>
      <w:r w:rsidRPr="00E962DD">
        <w:rPr>
          <w:rFonts w:ascii="Arial" w:hAnsi="Arial" w:cs="Arial"/>
        </w:rPr>
        <w:t>obrađivati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isključivo</w:t>
      </w:r>
      <w:proofErr w:type="spellEnd"/>
      <w:r w:rsidRPr="00E962DD">
        <w:rPr>
          <w:rFonts w:ascii="Arial" w:hAnsi="Arial" w:cs="Arial"/>
        </w:rPr>
        <w:t xml:space="preserve"> u </w:t>
      </w:r>
      <w:proofErr w:type="spellStart"/>
      <w:r w:rsidRPr="00E962DD">
        <w:rPr>
          <w:rFonts w:ascii="Arial" w:hAnsi="Arial" w:cs="Arial"/>
        </w:rPr>
        <w:t>svrhu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provođenja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natječajnog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postupka</w:t>
      </w:r>
      <w:proofErr w:type="spellEnd"/>
      <w:r w:rsidRPr="00E962DD">
        <w:rPr>
          <w:rFonts w:ascii="Arial" w:hAnsi="Arial" w:cs="Arial"/>
        </w:rPr>
        <w:t>.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</w:p>
    <w:p w:rsidR="00E962DD" w:rsidRPr="00E962DD" w:rsidRDefault="00E962DD" w:rsidP="00E962DD">
      <w:pPr>
        <w:jc w:val="both"/>
        <w:rPr>
          <w:rFonts w:ascii="Arial" w:hAnsi="Arial" w:cs="Arial"/>
        </w:rPr>
      </w:pPr>
      <w:r w:rsidRPr="00E962DD">
        <w:rPr>
          <w:rFonts w:ascii="Arial" w:hAnsi="Arial" w:cs="Arial"/>
        </w:rPr>
        <w:t xml:space="preserve">O </w:t>
      </w:r>
      <w:proofErr w:type="spellStart"/>
      <w:r w:rsidRPr="00E962DD">
        <w:rPr>
          <w:rFonts w:ascii="Arial" w:hAnsi="Arial" w:cs="Arial"/>
        </w:rPr>
        <w:t>rezultatu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natječaja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kandidati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će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biti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obaviješteni</w:t>
      </w:r>
      <w:proofErr w:type="spellEnd"/>
      <w:r w:rsidRPr="00E962DD">
        <w:rPr>
          <w:rFonts w:ascii="Arial" w:hAnsi="Arial" w:cs="Arial"/>
        </w:rPr>
        <w:t xml:space="preserve"> u </w:t>
      </w:r>
      <w:proofErr w:type="spellStart"/>
      <w:r w:rsidRPr="00E962DD">
        <w:rPr>
          <w:rFonts w:ascii="Arial" w:hAnsi="Arial" w:cs="Arial"/>
        </w:rPr>
        <w:t>roku</w:t>
      </w:r>
      <w:proofErr w:type="spellEnd"/>
      <w:r w:rsidRPr="00E962DD">
        <w:rPr>
          <w:rFonts w:ascii="Arial" w:hAnsi="Arial" w:cs="Arial"/>
        </w:rPr>
        <w:t xml:space="preserve"> od 45 dana od dana </w:t>
      </w:r>
      <w:proofErr w:type="spellStart"/>
      <w:r w:rsidRPr="00E962DD">
        <w:rPr>
          <w:rFonts w:ascii="Arial" w:hAnsi="Arial" w:cs="Arial"/>
        </w:rPr>
        <w:t>isteka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roka</w:t>
      </w:r>
      <w:proofErr w:type="spellEnd"/>
      <w:r w:rsidRPr="00E962DD">
        <w:rPr>
          <w:rFonts w:ascii="Arial" w:hAnsi="Arial" w:cs="Arial"/>
        </w:rPr>
        <w:t xml:space="preserve"> za </w:t>
      </w:r>
      <w:proofErr w:type="spellStart"/>
      <w:r w:rsidRPr="00E962DD">
        <w:rPr>
          <w:rFonts w:ascii="Arial" w:hAnsi="Arial" w:cs="Arial"/>
        </w:rPr>
        <w:t>podnošenje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prijava</w:t>
      </w:r>
      <w:proofErr w:type="spellEnd"/>
      <w:r w:rsidRPr="00E962DD">
        <w:rPr>
          <w:rFonts w:ascii="Arial" w:hAnsi="Arial" w:cs="Arial"/>
        </w:rPr>
        <w:t>.</w:t>
      </w:r>
    </w:p>
    <w:p w:rsidR="00E962DD" w:rsidRPr="00E962DD" w:rsidRDefault="00E962DD" w:rsidP="00E962DD">
      <w:pPr>
        <w:jc w:val="both"/>
        <w:rPr>
          <w:rFonts w:ascii="Arial" w:hAnsi="Arial" w:cs="Arial"/>
        </w:rPr>
      </w:pPr>
      <w:proofErr w:type="spellStart"/>
      <w:r w:rsidRPr="00E962DD">
        <w:rPr>
          <w:rFonts w:ascii="Arial" w:hAnsi="Arial" w:cs="Arial"/>
        </w:rPr>
        <w:t>Natječaj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će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biti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objavljen</w:t>
      </w:r>
      <w:proofErr w:type="spellEnd"/>
      <w:r w:rsidRPr="00E962DD">
        <w:rPr>
          <w:rFonts w:ascii="Arial" w:hAnsi="Arial" w:cs="Arial"/>
        </w:rPr>
        <w:t xml:space="preserve"> u </w:t>
      </w:r>
      <w:proofErr w:type="spellStart"/>
      <w:r w:rsidRPr="00E962DD">
        <w:rPr>
          <w:rFonts w:ascii="Arial" w:hAnsi="Arial" w:cs="Arial"/>
        </w:rPr>
        <w:t>Narodnim</w:t>
      </w:r>
      <w:proofErr w:type="spellEnd"/>
      <w:r w:rsidRPr="00E962DD">
        <w:rPr>
          <w:rFonts w:ascii="Arial" w:hAnsi="Arial" w:cs="Arial"/>
        </w:rPr>
        <w:t xml:space="preserve"> </w:t>
      </w:r>
      <w:proofErr w:type="spellStart"/>
      <w:r w:rsidRPr="00E962DD">
        <w:rPr>
          <w:rFonts w:ascii="Arial" w:hAnsi="Arial" w:cs="Arial"/>
        </w:rPr>
        <w:t>novinama</w:t>
      </w:r>
      <w:proofErr w:type="spellEnd"/>
      <w:r w:rsidRPr="00E962DD">
        <w:rPr>
          <w:rFonts w:ascii="Arial" w:hAnsi="Arial" w:cs="Arial"/>
        </w:rPr>
        <w:t xml:space="preserve">. </w:t>
      </w:r>
      <w:proofErr w:type="spellStart"/>
      <w:r w:rsidRPr="00E962DD">
        <w:rPr>
          <w:rFonts w:ascii="Arial" w:hAnsi="Arial" w:cs="Arial"/>
        </w:rPr>
        <w:t>Prvi</w:t>
      </w:r>
      <w:proofErr w:type="spellEnd"/>
      <w:r w:rsidRPr="00E962DD">
        <w:rPr>
          <w:rFonts w:ascii="Arial" w:hAnsi="Arial" w:cs="Arial"/>
        </w:rPr>
        <w:t xml:space="preserve"> dan </w:t>
      </w:r>
      <w:proofErr w:type="spellStart"/>
      <w:r w:rsidRPr="00E962DD">
        <w:rPr>
          <w:rFonts w:ascii="Arial" w:hAnsi="Arial" w:cs="Arial"/>
        </w:rPr>
        <w:t>natječaja</w:t>
      </w:r>
      <w:proofErr w:type="spellEnd"/>
      <w:r w:rsidRPr="00E962DD">
        <w:rPr>
          <w:rFonts w:ascii="Arial" w:hAnsi="Arial" w:cs="Arial"/>
        </w:rPr>
        <w:t xml:space="preserve"> je 12.</w:t>
      </w:r>
      <w:proofErr w:type="gramStart"/>
      <w:r w:rsidRPr="00E962DD">
        <w:rPr>
          <w:rFonts w:ascii="Arial" w:hAnsi="Arial" w:cs="Arial"/>
        </w:rPr>
        <w:t>03.2025.godine</w:t>
      </w:r>
      <w:proofErr w:type="gramEnd"/>
      <w:r w:rsidRPr="00E962DD">
        <w:rPr>
          <w:rFonts w:ascii="Arial" w:hAnsi="Arial" w:cs="Arial"/>
        </w:rPr>
        <w:t>.</w:t>
      </w:r>
    </w:p>
    <w:p w:rsidR="00790EA8" w:rsidRDefault="00790EA8" w:rsidP="009F7CE7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kern w:val="3"/>
        </w:rPr>
      </w:pPr>
    </w:p>
    <w:p w:rsidR="00F43BAB" w:rsidRDefault="00F43BAB" w:rsidP="009F7CE7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kern w:val="3"/>
        </w:rPr>
      </w:pPr>
    </w:p>
    <w:p w:rsidR="00F43BAB" w:rsidRDefault="00F43BAB" w:rsidP="009F7CE7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kern w:val="3"/>
        </w:rPr>
      </w:pPr>
    </w:p>
    <w:bookmarkEnd w:id="0"/>
    <w:bookmarkEnd w:id="1"/>
    <w:bookmarkEnd w:id="2"/>
    <w:bookmarkEnd w:id="3"/>
    <w:p w:rsidR="00C056BD" w:rsidRDefault="005C7EB4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Kako je iscrpljen dnevni red, predsjednik Upravnog vijeća</w:t>
      </w:r>
      <w:r w:rsidR="004879CA" w:rsidRPr="00A80C1F">
        <w:rPr>
          <w:rFonts w:ascii="Arial" w:eastAsia="Calibri" w:hAnsi="Arial" w:cs="Arial"/>
          <w:kern w:val="3"/>
          <w:lang w:val="hr-HR"/>
        </w:rPr>
        <w:t xml:space="preserve"> Tomislav Brebrić</w:t>
      </w:r>
      <w:r w:rsidRPr="00A80C1F">
        <w:rPr>
          <w:rFonts w:ascii="Arial" w:eastAsia="Calibri" w:hAnsi="Arial" w:cs="Arial"/>
          <w:kern w:val="3"/>
          <w:lang w:val="hr-HR"/>
        </w:rPr>
        <w:t xml:space="preserve"> zaključi</w:t>
      </w:r>
      <w:r w:rsidR="003717D8" w:rsidRPr="00A80C1F">
        <w:rPr>
          <w:rFonts w:ascii="Arial" w:eastAsia="Calibri" w:hAnsi="Arial" w:cs="Arial"/>
          <w:kern w:val="3"/>
          <w:lang w:val="hr-HR"/>
        </w:rPr>
        <w:t>o</w:t>
      </w:r>
      <w:r w:rsidRPr="00A80C1F">
        <w:rPr>
          <w:rFonts w:ascii="Arial" w:eastAsia="Calibri" w:hAnsi="Arial" w:cs="Arial"/>
          <w:kern w:val="3"/>
          <w:lang w:val="hr-HR"/>
        </w:rPr>
        <w:t xml:space="preserve"> je </w:t>
      </w:r>
      <w:r w:rsidR="000448E4">
        <w:rPr>
          <w:rFonts w:ascii="Arial" w:eastAsia="Calibri" w:hAnsi="Arial" w:cs="Arial"/>
          <w:kern w:val="3"/>
          <w:lang w:val="hr-HR"/>
        </w:rPr>
        <w:t>3</w:t>
      </w:r>
      <w:r w:rsidR="004319FC">
        <w:rPr>
          <w:rFonts w:ascii="Arial" w:eastAsia="Calibri" w:hAnsi="Arial" w:cs="Arial"/>
          <w:kern w:val="3"/>
          <w:lang w:val="hr-HR"/>
        </w:rPr>
        <w:t>1</w:t>
      </w:r>
      <w:r w:rsidRPr="00A80C1F">
        <w:rPr>
          <w:rFonts w:ascii="Arial" w:eastAsia="Calibri" w:hAnsi="Arial" w:cs="Arial"/>
          <w:kern w:val="3"/>
          <w:lang w:val="hr-HR"/>
        </w:rPr>
        <w:t xml:space="preserve">. sjednicu u </w:t>
      </w:r>
      <w:r w:rsidR="004319FC">
        <w:rPr>
          <w:rFonts w:ascii="Arial" w:eastAsia="Calibri" w:hAnsi="Arial" w:cs="Arial"/>
          <w:kern w:val="3"/>
          <w:lang w:val="hr-HR"/>
        </w:rPr>
        <w:t>10</w:t>
      </w:r>
      <w:r w:rsidR="00A94A8A">
        <w:rPr>
          <w:rFonts w:ascii="Arial" w:eastAsia="Calibri" w:hAnsi="Arial" w:cs="Arial"/>
          <w:kern w:val="3"/>
          <w:lang w:val="hr-HR"/>
        </w:rPr>
        <w:t>:</w:t>
      </w:r>
      <w:r w:rsidR="004319FC">
        <w:rPr>
          <w:rFonts w:ascii="Arial" w:eastAsia="Calibri" w:hAnsi="Arial" w:cs="Arial"/>
          <w:kern w:val="3"/>
          <w:lang w:val="hr-HR"/>
        </w:rPr>
        <w:t>15</w:t>
      </w:r>
      <w:r w:rsidRPr="00A80C1F">
        <w:rPr>
          <w:rFonts w:ascii="Arial" w:eastAsia="Calibri" w:hAnsi="Arial" w:cs="Arial"/>
          <w:kern w:val="3"/>
          <w:lang w:val="hr-HR"/>
        </w:rPr>
        <w:t xml:space="preserve"> sati.</w:t>
      </w:r>
    </w:p>
    <w:p w:rsidR="00A963A7" w:rsidRDefault="00A963A7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KLASA: 601-04/2</w:t>
      </w:r>
      <w:r w:rsidR="0082649C">
        <w:rPr>
          <w:rFonts w:ascii="Arial" w:eastAsia="Calibri" w:hAnsi="Arial" w:cs="Arial"/>
          <w:kern w:val="3"/>
          <w:lang w:val="hr-HR"/>
        </w:rPr>
        <w:t>5</w:t>
      </w:r>
      <w:r w:rsidRPr="00A80C1F">
        <w:rPr>
          <w:rFonts w:ascii="Arial" w:eastAsia="Calibri" w:hAnsi="Arial" w:cs="Arial"/>
          <w:kern w:val="3"/>
          <w:lang w:val="hr-HR"/>
        </w:rPr>
        <w:t>-04/</w:t>
      </w:r>
      <w:r w:rsidR="0082649C">
        <w:rPr>
          <w:rFonts w:ascii="Arial" w:eastAsia="Calibri" w:hAnsi="Arial" w:cs="Arial"/>
          <w:kern w:val="3"/>
          <w:lang w:val="hr-HR"/>
        </w:rPr>
        <w:t>0</w:t>
      </w:r>
      <w:r w:rsidR="004319FC">
        <w:rPr>
          <w:rFonts w:ascii="Arial" w:eastAsia="Calibri" w:hAnsi="Arial" w:cs="Arial"/>
          <w:kern w:val="3"/>
          <w:lang w:val="hr-HR"/>
        </w:rPr>
        <w:t>3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URBROJ: 238/31-133-04-2</w:t>
      </w:r>
      <w:r w:rsidR="0082649C">
        <w:rPr>
          <w:rFonts w:ascii="Arial" w:eastAsia="Calibri" w:hAnsi="Arial" w:cs="Arial"/>
          <w:kern w:val="3"/>
          <w:lang w:val="hr-HR"/>
        </w:rPr>
        <w:t>5</w:t>
      </w:r>
      <w:r w:rsidRPr="00A80C1F">
        <w:rPr>
          <w:rFonts w:ascii="Arial" w:eastAsia="Calibri" w:hAnsi="Arial" w:cs="Arial"/>
          <w:kern w:val="3"/>
          <w:lang w:val="hr-HR"/>
        </w:rPr>
        <w:t>-</w:t>
      </w:r>
      <w:r w:rsidR="000B6B9C">
        <w:rPr>
          <w:rFonts w:ascii="Arial" w:eastAsia="Calibri" w:hAnsi="Arial" w:cs="Arial"/>
          <w:kern w:val="3"/>
          <w:lang w:val="hr-HR"/>
        </w:rPr>
        <w:t>2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Zapisničar:                                                                           Predsjednik Upravnog vijeća: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_______________                                                                 ______________________</w:t>
      </w:r>
    </w:p>
    <w:p w:rsidR="003D029D" w:rsidRPr="00A80C1F" w:rsidRDefault="005C7EB4" w:rsidP="005372E3">
      <w:pPr>
        <w:suppressAutoHyphens/>
        <w:autoSpaceDE w:val="0"/>
        <w:autoSpaceDN w:val="0"/>
        <w:spacing w:after="0" w:line="240" w:lineRule="atLeast"/>
        <w:jc w:val="both"/>
        <w:textAlignment w:val="baseline"/>
      </w:pPr>
      <w:r w:rsidRPr="00A80C1F">
        <w:rPr>
          <w:rFonts w:ascii="Arial" w:eastAsia="Calibri" w:hAnsi="Arial" w:cs="Arial"/>
          <w:kern w:val="3"/>
          <w:lang w:val="hr-HR"/>
        </w:rPr>
        <w:t xml:space="preserve">Sandra Martinović                                                                          </w:t>
      </w:r>
      <w:r w:rsidR="00FB6B33" w:rsidRPr="00A80C1F">
        <w:rPr>
          <w:rFonts w:ascii="Arial" w:eastAsia="Calibri" w:hAnsi="Arial" w:cs="Arial"/>
          <w:kern w:val="3"/>
          <w:lang w:val="hr-HR"/>
        </w:rPr>
        <w:t>Tomislav Brebrić</w:t>
      </w:r>
    </w:p>
    <w:sectPr w:rsidR="003D029D" w:rsidRPr="00A80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70FF"/>
    <w:multiLevelType w:val="multilevel"/>
    <w:tmpl w:val="933E369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6BDF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04BC"/>
    <w:multiLevelType w:val="hybridMultilevel"/>
    <w:tmpl w:val="F670EB4A"/>
    <w:lvl w:ilvl="0" w:tplc="D390F8BC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E327D2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C2C6F"/>
    <w:multiLevelType w:val="multilevel"/>
    <w:tmpl w:val="9072D63A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0A050465"/>
    <w:multiLevelType w:val="multilevel"/>
    <w:tmpl w:val="103ACDD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73413"/>
    <w:multiLevelType w:val="multilevel"/>
    <w:tmpl w:val="05A6F6DE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16457F93"/>
    <w:multiLevelType w:val="hybridMultilevel"/>
    <w:tmpl w:val="2646C476"/>
    <w:lvl w:ilvl="0" w:tplc="0E2AB444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16BD7833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A2F5F"/>
    <w:multiLevelType w:val="multilevel"/>
    <w:tmpl w:val="933E369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56B94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F1EBA"/>
    <w:multiLevelType w:val="multilevel"/>
    <w:tmpl w:val="DB340E70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 w15:restartNumberingAfterBreak="0">
    <w:nsid w:val="1C5511B5"/>
    <w:multiLevelType w:val="multilevel"/>
    <w:tmpl w:val="3C9E0B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C0D83"/>
    <w:multiLevelType w:val="multilevel"/>
    <w:tmpl w:val="F3A0045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A1B8E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B226D"/>
    <w:multiLevelType w:val="multilevel"/>
    <w:tmpl w:val="C88C36C4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 w15:restartNumberingAfterBreak="0">
    <w:nsid w:val="2D7F2ECD"/>
    <w:multiLevelType w:val="multilevel"/>
    <w:tmpl w:val="49300372"/>
    <w:lvl w:ilvl="0">
      <w:numFmt w:val="bullet"/>
      <w:lvlText w:val="-"/>
      <w:lvlJc w:val="left"/>
      <w:pPr>
        <w:ind w:left="1275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9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35" w:hanging="360"/>
      </w:pPr>
      <w:rPr>
        <w:rFonts w:ascii="Wingdings" w:hAnsi="Wingdings"/>
      </w:rPr>
    </w:lvl>
  </w:abstractNum>
  <w:abstractNum w:abstractNumId="17" w15:restartNumberingAfterBreak="0">
    <w:nsid w:val="31CD5285"/>
    <w:multiLevelType w:val="hybridMultilevel"/>
    <w:tmpl w:val="DBAC1760"/>
    <w:lvl w:ilvl="0" w:tplc="83C0D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64E6A"/>
    <w:multiLevelType w:val="multilevel"/>
    <w:tmpl w:val="698EFD6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575BD"/>
    <w:multiLevelType w:val="multilevel"/>
    <w:tmpl w:val="698EFD6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7926D0"/>
    <w:multiLevelType w:val="multilevel"/>
    <w:tmpl w:val="68DADDC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A160E"/>
    <w:multiLevelType w:val="multilevel"/>
    <w:tmpl w:val="A656BF14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 w15:restartNumberingAfterBreak="0">
    <w:nsid w:val="3CDB4F4B"/>
    <w:multiLevelType w:val="multilevel"/>
    <w:tmpl w:val="76B6AE48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 w15:restartNumberingAfterBreak="0">
    <w:nsid w:val="3CDF69C2"/>
    <w:multiLevelType w:val="multilevel"/>
    <w:tmpl w:val="FCF612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75AC8"/>
    <w:multiLevelType w:val="multilevel"/>
    <w:tmpl w:val="0584EBB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93E28"/>
    <w:multiLevelType w:val="multilevel"/>
    <w:tmpl w:val="64A0C49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C4C72"/>
    <w:multiLevelType w:val="multilevel"/>
    <w:tmpl w:val="103ACDD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C765F"/>
    <w:multiLevelType w:val="multilevel"/>
    <w:tmpl w:val="D4B23D2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7718D"/>
    <w:multiLevelType w:val="multilevel"/>
    <w:tmpl w:val="E8DE20C2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9" w15:restartNumberingAfterBreak="0">
    <w:nsid w:val="53441A22"/>
    <w:multiLevelType w:val="multilevel"/>
    <w:tmpl w:val="F3A0045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84B59"/>
    <w:multiLevelType w:val="multilevel"/>
    <w:tmpl w:val="D4B23D2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83202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50624"/>
    <w:multiLevelType w:val="multilevel"/>
    <w:tmpl w:val="A5AE9CFE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3" w15:restartNumberingAfterBreak="0">
    <w:nsid w:val="6E9A5B15"/>
    <w:multiLevelType w:val="multilevel"/>
    <w:tmpl w:val="DBD41022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4" w15:restartNumberingAfterBreak="0">
    <w:nsid w:val="717A1D21"/>
    <w:multiLevelType w:val="hybridMultilevel"/>
    <w:tmpl w:val="0F80FF5C"/>
    <w:lvl w:ilvl="0" w:tplc="7310A8D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1C01610"/>
    <w:multiLevelType w:val="hybridMultilevel"/>
    <w:tmpl w:val="6FA445CC"/>
    <w:lvl w:ilvl="0" w:tplc="AA5E45C8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6" w15:restartNumberingAfterBreak="0">
    <w:nsid w:val="726C6294"/>
    <w:multiLevelType w:val="multilevel"/>
    <w:tmpl w:val="829C2F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673DB"/>
    <w:multiLevelType w:val="multilevel"/>
    <w:tmpl w:val="FCF612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B092D"/>
    <w:multiLevelType w:val="multilevel"/>
    <w:tmpl w:val="80BE778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10FF2"/>
    <w:multiLevelType w:val="multilevel"/>
    <w:tmpl w:val="D4B23D2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B6430"/>
    <w:multiLevelType w:val="multilevel"/>
    <w:tmpl w:val="0584EBB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1413F"/>
    <w:multiLevelType w:val="multilevel"/>
    <w:tmpl w:val="7F823414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2" w15:restartNumberingAfterBreak="0">
    <w:nsid w:val="7F1F2532"/>
    <w:multiLevelType w:val="multilevel"/>
    <w:tmpl w:val="53CE5C8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C14C8"/>
    <w:multiLevelType w:val="multilevel"/>
    <w:tmpl w:val="F2369166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4" w15:restartNumberingAfterBreak="0">
    <w:nsid w:val="7F90100A"/>
    <w:multiLevelType w:val="multilevel"/>
    <w:tmpl w:val="68DADDC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A4C57"/>
    <w:multiLevelType w:val="hybridMultilevel"/>
    <w:tmpl w:val="21B4581C"/>
    <w:lvl w:ilvl="0" w:tplc="02F6E808">
      <w:start w:val="5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4"/>
  </w:num>
  <w:num w:numId="3">
    <w:abstractNumId w:val="10"/>
  </w:num>
  <w:num w:numId="4">
    <w:abstractNumId w:val="34"/>
  </w:num>
  <w:num w:numId="5">
    <w:abstractNumId w:val="38"/>
  </w:num>
  <w:num w:numId="6">
    <w:abstractNumId w:val="1"/>
  </w:num>
  <w:num w:numId="7">
    <w:abstractNumId w:val="12"/>
  </w:num>
  <w:num w:numId="8">
    <w:abstractNumId w:val="8"/>
  </w:num>
  <w:num w:numId="9">
    <w:abstractNumId w:val="31"/>
  </w:num>
  <w:num w:numId="10">
    <w:abstractNumId w:val="3"/>
  </w:num>
  <w:num w:numId="11">
    <w:abstractNumId w:val="36"/>
  </w:num>
  <w:num w:numId="12">
    <w:abstractNumId w:val="33"/>
  </w:num>
  <w:num w:numId="13">
    <w:abstractNumId w:val="2"/>
  </w:num>
  <w:num w:numId="14">
    <w:abstractNumId w:val="45"/>
  </w:num>
  <w:num w:numId="15">
    <w:abstractNumId w:val="35"/>
  </w:num>
  <w:num w:numId="16">
    <w:abstractNumId w:val="7"/>
  </w:num>
  <w:num w:numId="17">
    <w:abstractNumId w:val="20"/>
  </w:num>
  <w:num w:numId="18">
    <w:abstractNumId w:val="43"/>
  </w:num>
  <w:num w:numId="19">
    <w:abstractNumId w:val="41"/>
  </w:num>
  <w:num w:numId="20">
    <w:abstractNumId w:val="17"/>
  </w:num>
  <w:num w:numId="21">
    <w:abstractNumId w:val="44"/>
  </w:num>
  <w:num w:numId="22">
    <w:abstractNumId w:val="0"/>
  </w:num>
  <w:num w:numId="23">
    <w:abstractNumId w:val="22"/>
  </w:num>
  <w:num w:numId="24">
    <w:abstractNumId w:val="16"/>
  </w:num>
  <w:num w:numId="25">
    <w:abstractNumId w:val="9"/>
  </w:num>
  <w:num w:numId="26">
    <w:abstractNumId w:val="19"/>
  </w:num>
  <w:num w:numId="27">
    <w:abstractNumId w:val="6"/>
  </w:num>
  <w:num w:numId="28">
    <w:abstractNumId w:val="18"/>
  </w:num>
  <w:num w:numId="29">
    <w:abstractNumId w:val="25"/>
  </w:num>
  <w:num w:numId="30">
    <w:abstractNumId w:val="4"/>
  </w:num>
  <w:num w:numId="31">
    <w:abstractNumId w:val="23"/>
  </w:num>
  <w:num w:numId="32">
    <w:abstractNumId w:val="15"/>
  </w:num>
  <w:num w:numId="33">
    <w:abstractNumId w:val="37"/>
  </w:num>
  <w:num w:numId="34">
    <w:abstractNumId w:val="13"/>
  </w:num>
  <w:num w:numId="35">
    <w:abstractNumId w:val="21"/>
  </w:num>
  <w:num w:numId="36">
    <w:abstractNumId w:val="29"/>
  </w:num>
  <w:num w:numId="37">
    <w:abstractNumId w:val="30"/>
  </w:num>
  <w:num w:numId="38">
    <w:abstractNumId w:val="32"/>
  </w:num>
  <w:num w:numId="39">
    <w:abstractNumId w:val="27"/>
  </w:num>
  <w:num w:numId="40">
    <w:abstractNumId w:val="39"/>
  </w:num>
  <w:num w:numId="41">
    <w:abstractNumId w:val="24"/>
  </w:num>
  <w:num w:numId="42">
    <w:abstractNumId w:val="28"/>
  </w:num>
  <w:num w:numId="43">
    <w:abstractNumId w:val="40"/>
  </w:num>
  <w:num w:numId="44">
    <w:abstractNumId w:val="11"/>
  </w:num>
  <w:num w:numId="45">
    <w:abstractNumId w:val="26"/>
  </w:num>
  <w:num w:numId="4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FA"/>
    <w:rsid w:val="0000092B"/>
    <w:rsid w:val="000025A8"/>
    <w:rsid w:val="00004758"/>
    <w:rsid w:val="0000691B"/>
    <w:rsid w:val="000101C0"/>
    <w:rsid w:val="00010F7D"/>
    <w:rsid w:val="00012836"/>
    <w:rsid w:val="00017EDE"/>
    <w:rsid w:val="00020599"/>
    <w:rsid w:val="0002185B"/>
    <w:rsid w:val="00022444"/>
    <w:rsid w:val="00022B8C"/>
    <w:rsid w:val="00025E0F"/>
    <w:rsid w:val="0002630E"/>
    <w:rsid w:val="00026DC5"/>
    <w:rsid w:val="00027AF5"/>
    <w:rsid w:val="00027FA2"/>
    <w:rsid w:val="00031ADA"/>
    <w:rsid w:val="00034518"/>
    <w:rsid w:val="0003489E"/>
    <w:rsid w:val="00040789"/>
    <w:rsid w:val="000429FA"/>
    <w:rsid w:val="0004468D"/>
    <w:rsid w:val="000448E4"/>
    <w:rsid w:val="000458FE"/>
    <w:rsid w:val="00047B47"/>
    <w:rsid w:val="000505D8"/>
    <w:rsid w:val="000510AE"/>
    <w:rsid w:val="00051C1A"/>
    <w:rsid w:val="000532DD"/>
    <w:rsid w:val="00055B0C"/>
    <w:rsid w:val="00062589"/>
    <w:rsid w:val="000635B0"/>
    <w:rsid w:val="00067FB9"/>
    <w:rsid w:val="00072B05"/>
    <w:rsid w:val="000744F9"/>
    <w:rsid w:val="00076288"/>
    <w:rsid w:val="00080A25"/>
    <w:rsid w:val="00081009"/>
    <w:rsid w:val="00081022"/>
    <w:rsid w:val="000810AA"/>
    <w:rsid w:val="00081CD4"/>
    <w:rsid w:val="00082181"/>
    <w:rsid w:val="0008256D"/>
    <w:rsid w:val="00084A50"/>
    <w:rsid w:val="00084E47"/>
    <w:rsid w:val="00090AE4"/>
    <w:rsid w:val="000938AC"/>
    <w:rsid w:val="0009552B"/>
    <w:rsid w:val="00097D5D"/>
    <w:rsid w:val="000A35A6"/>
    <w:rsid w:val="000A5837"/>
    <w:rsid w:val="000A7868"/>
    <w:rsid w:val="000B02A5"/>
    <w:rsid w:val="000B0CD5"/>
    <w:rsid w:val="000B0E11"/>
    <w:rsid w:val="000B2F35"/>
    <w:rsid w:val="000B3A7C"/>
    <w:rsid w:val="000B6B9C"/>
    <w:rsid w:val="000C0D0F"/>
    <w:rsid w:val="000C11B3"/>
    <w:rsid w:val="000C4999"/>
    <w:rsid w:val="000C6013"/>
    <w:rsid w:val="000D235E"/>
    <w:rsid w:val="000D3873"/>
    <w:rsid w:val="000D65F5"/>
    <w:rsid w:val="000D66A1"/>
    <w:rsid w:val="000E0AF2"/>
    <w:rsid w:val="000E2501"/>
    <w:rsid w:val="000E3478"/>
    <w:rsid w:val="000E6022"/>
    <w:rsid w:val="000E7248"/>
    <w:rsid w:val="000E7434"/>
    <w:rsid w:val="000F236F"/>
    <w:rsid w:val="000F4816"/>
    <w:rsid w:val="000F4874"/>
    <w:rsid w:val="000F604B"/>
    <w:rsid w:val="00106F3B"/>
    <w:rsid w:val="0010716F"/>
    <w:rsid w:val="00115880"/>
    <w:rsid w:val="00117393"/>
    <w:rsid w:val="00120885"/>
    <w:rsid w:val="00122C8F"/>
    <w:rsid w:val="00123031"/>
    <w:rsid w:val="00123C60"/>
    <w:rsid w:val="00124E89"/>
    <w:rsid w:val="00126A3B"/>
    <w:rsid w:val="00127DB4"/>
    <w:rsid w:val="001310C6"/>
    <w:rsid w:val="00135708"/>
    <w:rsid w:val="001371C9"/>
    <w:rsid w:val="00141B7D"/>
    <w:rsid w:val="0014244F"/>
    <w:rsid w:val="001434E1"/>
    <w:rsid w:val="00143B1C"/>
    <w:rsid w:val="00146802"/>
    <w:rsid w:val="001515DC"/>
    <w:rsid w:val="00152C4B"/>
    <w:rsid w:val="00154F9E"/>
    <w:rsid w:val="00156CFF"/>
    <w:rsid w:val="00160D67"/>
    <w:rsid w:val="00161A14"/>
    <w:rsid w:val="00166EDB"/>
    <w:rsid w:val="00171536"/>
    <w:rsid w:val="001734F4"/>
    <w:rsid w:val="00174A48"/>
    <w:rsid w:val="00174AB9"/>
    <w:rsid w:val="001806D4"/>
    <w:rsid w:val="001818C7"/>
    <w:rsid w:val="001857F5"/>
    <w:rsid w:val="00185CBD"/>
    <w:rsid w:val="00192E70"/>
    <w:rsid w:val="00196CE6"/>
    <w:rsid w:val="00197074"/>
    <w:rsid w:val="001A06B1"/>
    <w:rsid w:val="001A2A96"/>
    <w:rsid w:val="001A62E0"/>
    <w:rsid w:val="001B5C7D"/>
    <w:rsid w:val="001C7F78"/>
    <w:rsid w:val="001D0F88"/>
    <w:rsid w:val="001D15C6"/>
    <w:rsid w:val="001D4ACB"/>
    <w:rsid w:val="001D67A1"/>
    <w:rsid w:val="001E046D"/>
    <w:rsid w:val="001E15C7"/>
    <w:rsid w:val="001E4384"/>
    <w:rsid w:val="001E4763"/>
    <w:rsid w:val="001E4846"/>
    <w:rsid w:val="001E4AD1"/>
    <w:rsid w:val="001E76C2"/>
    <w:rsid w:val="001F4202"/>
    <w:rsid w:val="001F497C"/>
    <w:rsid w:val="001F5736"/>
    <w:rsid w:val="001F58F5"/>
    <w:rsid w:val="001F76F3"/>
    <w:rsid w:val="00200206"/>
    <w:rsid w:val="00206449"/>
    <w:rsid w:val="00207462"/>
    <w:rsid w:val="00207FB6"/>
    <w:rsid w:val="002124E0"/>
    <w:rsid w:val="00221108"/>
    <w:rsid w:val="00224744"/>
    <w:rsid w:val="002249B0"/>
    <w:rsid w:val="00224F78"/>
    <w:rsid w:val="0022753A"/>
    <w:rsid w:val="002312E0"/>
    <w:rsid w:val="00231EDC"/>
    <w:rsid w:val="0023435C"/>
    <w:rsid w:val="002350A5"/>
    <w:rsid w:val="00236373"/>
    <w:rsid w:val="0023769B"/>
    <w:rsid w:val="0023770E"/>
    <w:rsid w:val="002378EF"/>
    <w:rsid w:val="00242A87"/>
    <w:rsid w:val="00244D68"/>
    <w:rsid w:val="00247A5C"/>
    <w:rsid w:val="00247EB9"/>
    <w:rsid w:val="002502F0"/>
    <w:rsid w:val="00251E0C"/>
    <w:rsid w:val="002554EF"/>
    <w:rsid w:val="0025726D"/>
    <w:rsid w:val="002577D8"/>
    <w:rsid w:val="00261F24"/>
    <w:rsid w:val="00262E3D"/>
    <w:rsid w:val="002643DD"/>
    <w:rsid w:val="00264E64"/>
    <w:rsid w:val="002672EB"/>
    <w:rsid w:val="00274D34"/>
    <w:rsid w:val="00274E11"/>
    <w:rsid w:val="0027788B"/>
    <w:rsid w:val="00282226"/>
    <w:rsid w:val="00291502"/>
    <w:rsid w:val="002933E7"/>
    <w:rsid w:val="002952D4"/>
    <w:rsid w:val="00297200"/>
    <w:rsid w:val="002A05D2"/>
    <w:rsid w:val="002A428C"/>
    <w:rsid w:val="002A44D9"/>
    <w:rsid w:val="002A49DD"/>
    <w:rsid w:val="002A754A"/>
    <w:rsid w:val="002B039C"/>
    <w:rsid w:val="002B1977"/>
    <w:rsid w:val="002B20ED"/>
    <w:rsid w:val="002B397C"/>
    <w:rsid w:val="002C0167"/>
    <w:rsid w:val="002C128B"/>
    <w:rsid w:val="002C3A8F"/>
    <w:rsid w:val="002C51B9"/>
    <w:rsid w:val="002C6797"/>
    <w:rsid w:val="002C7E4E"/>
    <w:rsid w:val="002D0B5F"/>
    <w:rsid w:val="002D150D"/>
    <w:rsid w:val="002D1C9A"/>
    <w:rsid w:val="002D5F64"/>
    <w:rsid w:val="002E0AA5"/>
    <w:rsid w:val="002E27DF"/>
    <w:rsid w:val="002F1786"/>
    <w:rsid w:val="002F1CEC"/>
    <w:rsid w:val="002F2EF1"/>
    <w:rsid w:val="002F61F9"/>
    <w:rsid w:val="002F707B"/>
    <w:rsid w:val="002F712E"/>
    <w:rsid w:val="002F7849"/>
    <w:rsid w:val="002F7DBE"/>
    <w:rsid w:val="002F7EE2"/>
    <w:rsid w:val="0030048A"/>
    <w:rsid w:val="00300D3D"/>
    <w:rsid w:val="00303F1A"/>
    <w:rsid w:val="00305777"/>
    <w:rsid w:val="00306817"/>
    <w:rsid w:val="00315156"/>
    <w:rsid w:val="003173C1"/>
    <w:rsid w:val="00321CCB"/>
    <w:rsid w:val="003244D6"/>
    <w:rsid w:val="003246B6"/>
    <w:rsid w:val="00332103"/>
    <w:rsid w:val="003321CB"/>
    <w:rsid w:val="00332825"/>
    <w:rsid w:val="0033294D"/>
    <w:rsid w:val="00334613"/>
    <w:rsid w:val="00342F63"/>
    <w:rsid w:val="00344B4D"/>
    <w:rsid w:val="003473C5"/>
    <w:rsid w:val="0035200B"/>
    <w:rsid w:val="003530A8"/>
    <w:rsid w:val="00353BAA"/>
    <w:rsid w:val="0036237B"/>
    <w:rsid w:val="0036362E"/>
    <w:rsid w:val="00364E17"/>
    <w:rsid w:val="003679D9"/>
    <w:rsid w:val="00367C84"/>
    <w:rsid w:val="003717D8"/>
    <w:rsid w:val="00374F31"/>
    <w:rsid w:val="00381EE4"/>
    <w:rsid w:val="0038270A"/>
    <w:rsid w:val="00382883"/>
    <w:rsid w:val="0038387E"/>
    <w:rsid w:val="00385D1B"/>
    <w:rsid w:val="00392F51"/>
    <w:rsid w:val="00393362"/>
    <w:rsid w:val="00395530"/>
    <w:rsid w:val="00395E9A"/>
    <w:rsid w:val="00397EA4"/>
    <w:rsid w:val="003A04A0"/>
    <w:rsid w:val="003A0EFD"/>
    <w:rsid w:val="003A3A54"/>
    <w:rsid w:val="003A7070"/>
    <w:rsid w:val="003A798F"/>
    <w:rsid w:val="003B0009"/>
    <w:rsid w:val="003B0467"/>
    <w:rsid w:val="003B2602"/>
    <w:rsid w:val="003B329C"/>
    <w:rsid w:val="003B3B29"/>
    <w:rsid w:val="003B6139"/>
    <w:rsid w:val="003C04ED"/>
    <w:rsid w:val="003C1ECA"/>
    <w:rsid w:val="003D029D"/>
    <w:rsid w:val="003D15C6"/>
    <w:rsid w:val="003D37DB"/>
    <w:rsid w:val="003E092F"/>
    <w:rsid w:val="003E1DCB"/>
    <w:rsid w:val="003E24AE"/>
    <w:rsid w:val="003E2930"/>
    <w:rsid w:val="003E3DB4"/>
    <w:rsid w:val="003E54A0"/>
    <w:rsid w:val="003E7124"/>
    <w:rsid w:val="003F50EB"/>
    <w:rsid w:val="003F5D50"/>
    <w:rsid w:val="003F74AA"/>
    <w:rsid w:val="0040177A"/>
    <w:rsid w:val="0040651B"/>
    <w:rsid w:val="00407EEE"/>
    <w:rsid w:val="00411B97"/>
    <w:rsid w:val="004166E3"/>
    <w:rsid w:val="004173CD"/>
    <w:rsid w:val="00422E9E"/>
    <w:rsid w:val="00425ED1"/>
    <w:rsid w:val="004319FC"/>
    <w:rsid w:val="00431DA8"/>
    <w:rsid w:val="00434E81"/>
    <w:rsid w:val="00435D24"/>
    <w:rsid w:val="004406EE"/>
    <w:rsid w:val="0044187D"/>
    <w:rsid w:val="0044238E"/>
    <w:rsid w:val="0044686F"/>
    <w:rsid w:val="0044756E"/>
    <w:rsid w:val="00455689"/>
    <w:rsid w:val="004561BF"/>
    <w:rsid w:val="00457447"/>
    <w:rsid w:val="0045769E"/>
    <w:rsid w:val="004609CB"/>
    <w:rsid w:val="0046286D"/>
    <w:rsid w:val="00462870"/>
    <w:rsid w:val="00467235"/>
    <w:rsid w:val="00470AEE"/>
    <w:rsid w:val="00471B1A"/>
    <w:rsid w:val="00472B59"/>
    <w:rsid w:val="0047415C"/>
    <w:rsid w:val="0047427E"/>
    <w:rsid w:val="00477407"/>
    <w:rsid w:val="0048273B"/>
    <w:rsid w:val="00483F97"/>
    <w:rsid w:val="00484824"/>
    <w:rsid w:val="004879CA"/>
    <w:rsid w:val="00491B13"/>
    <w:rsid w:val="00493641"/>
    <w:rsid w:val="0049431F"/>
    <w:rsid w:val="00494898"/>
    <w:rsid w:val="00494BF2"/>
    <w:rsid w:val="00495298"/>
    <w:rsid w:val="004955B8"/>
    <w:rsid w:val="00497847"/>
    <w:rsid w:val="004A11DF"/>
    <w:rsid w:val="004A7584"/>
    <w:rsid w:val="004B4E85"/>
    <w:rsid w:val="004B5299"/>
    <w:rsid w:val="004B74BB"/>
    <w:rsid w:val="004B7FC3"/>
    <w:rsid w:val="004C11FF"/>
    <w:rsid w:val="004C1E0B"/>
    <w:rsid w:val="004C4849"/>
    <w:rsid w:val="004C4C4B"/>
    <w:rsid w:val="004D3700"/>
    <w:rsid w:val="004D66BF"/>
    <w:rsid w:val="004E0231"/>
    <w:rsid w:val="004E16CB"/>
    <w:rsid w:val="004E2CA4"/>
    <w:rsid w:val="004E3884"/>
    <w:rsid w:val="004E4707"/>
    <w:rsid w:val="004E6AB4"/>
    <w:rsid w:val="004F0259"/>
    <w:rsid w:val="004F7F69"/>
    <w:rsid w:val="00500FC9"/>
    <w:rsid w:val="005018AA"/>
    <w:rsid w:val="005031B2"/>
    <w:rsid w:val="00505AF1"/>
    <w:rsid w:val="00506BD5"/>
    <w:rsid w:val="0050782C"/>
    <w:rsid w:val="00510F4D"/>
    <w:rsid w:val="0051490C"/>
    <w:rsid w:val="00515257"/>
    <w:rsid w:val="00515985"/>
    <w:rsid w:val="00521C43"/>
    <w:rsid w:val="005223D4"/>
    <w:rsid w:val="00523038"/>
    <w:rsid w:val="00524E71"/>
    <w:rsid w:val="0053063D"/>
    <w:rsid w:val="00535FE1"/>
    <w:rsid w:val="00536C98"/>
    <w:rsid w:val="00537077"/>
    <w:rsid w:val="005372E3"/>
    <w:rsid w:val="00543477"/>
    <w:rsid w:val="00544749"/>
    <w:rsid w:val="00554918"/>
    <w:rsid w:val="0056086F"/>
    <w:rsid w:val="00560D6A"/>
    <w:rsid w:val="00560DAF"/>
    <w:rsid w:val="00567F74"/>
    <w:rsid w:val="00574DB7"/>
    <w:rsid w:val="005753A5"/>
    <w:rsid w:val="00575A17"/>
    <w:rsid w:val="00575E25"/>
    <w:rsid w:val="005817E7"/>
    <w:rsid w:val="00581C93"/>
    <w:rsid w:val="00586026"/>
    <w:rsid w:val="0059647F"/>
    <w:rsid w:val="005A11C0"/>
    <w:rsid w:val="005A32D0"/>
    <w:rsid w:val="005A33E3"/>
    <w:rsid w:val="005A5562"/>
    <w:rsid w:val="005A6B90"/>
    <w:rsid w:val="005C7EB4"/>
    <w:rsid w:val="005C7F22"/>
    <w:rsid w:val="005D068B"/>
    <w:rsid w:val="005D2A23"/>
    <w:rsid w:val="005D3E16"/>
    <w:rsid w:val="005D6CA0"/>
    <w:rsid w:val="005E1544"/>
    <w:rsid w:val="005E22D6"/>
    <w:rsid w:val="005E3DC4"/>
    <w:rsid w:val="005E5BE6"/>
    <w:rsid w:val="005F412D"/>
    <w:rsid w:val="005F5711"/>
    <w:rsid w:val="00602304"/>
    <w:rsid w:val="00602530"/>
    <w:rsid w:val="00607954"/>
    <w:rsid w:val="006101CC"/>
    <w:rsid w:val="0061522B"/>
    <w:rsid w:val="00615F8A"/>
    <w:rsid w:val="00616D26"/>
    <w:rsid w:val="00623505"/>
    <w:rsid w:val="00623F24"/>
    <w:rsid w:val="0062478D"/>
    <w:rsid w:val="00624FFD"/>
    <w:rsid w:val="006306DA"/>
    <w:rsid w:val="00630F84"/>
    <w:rsid w:val="00631A70"/>
    <w:rsid w:val="00631AE1"/>
    <w:rsid w:val="00632B85"/>
    <w:rsid w:val="00633F24"/>
    <w:rsid w:val="0063490E"/>
    <w:rsid w:val="00640BB5"/>
    <w:rsid w:val="00645A09"/>
    <w:rsid w:val="00646FE5"/>
    <w:rsid w:val="00647FB6"/>
    <w:rsid w:val="00652B81"/>
    <w:rsid w:val="006543FB"/>
    <w:rsid w:val="00656A62"/>
    <w:rsid w:val="00657BD6"/>
    <w:rsid w:val="0066000C"/>
    <w:rsid w:val="00661800"/>
    <w:rsid w:val="00662D40"/>
    <w:rsid w:val="006645F2"/>
    <w:rsid w:val="00665084"/>
    <w:rsid w:val="0067108F"/>
    <w:rsid w:val="0067289E"/>
    <w:rsid w:val="00672FE1"/>
    <w:rsid w:val="00680D3A"/>
    <w:rsid w:val="0068338B"/>
    <w:rsid w:val="0068658C"/>
    <w:rsid w:val="006878FE"/>
    <w:rsid w:val="00691706"/>
    <w:rsid w:val="0069237B"/>
    <w:rsid w:val="006937E2"/>
    <w:rsid w:val="00695609"/>
    <w:rsid w:val="006A0218"/>
    <w:rsid w:val="006A156E"/>
    <w:rsid w:val="006A79C2"/>
    <w:rsid w:val="006A7D71"/>
    <w:rsid w:val="006B1A15"/>
    <w:rsid w:val="006B4AA1"/>
    <w:rsid w:val="006C1B21"/>
    <w:rsid w:val="006C312F"/>
    <w:rsid w:val="006C33E4"/>
    <w:rsid w:val="006C34EF"/>
    <w:rsid w:val="006C46E7"/>
    <w:rsid w:val="006C53F5"/>
    <w:rsid w:val="006C5E8D"/>
    <w:rsid w:val="006C6B08"/>
    <w:rsid w:val="006C7BDA"/>
    <w:rsid w:val="006D0FA9"/>
    <w:rsid w:val="006D18F0"/>
    <w:rsid w:val="006D1A0E"/>
    <w:rsid w:val="006D2529"/>
    <w:rsid w:val="006D2F3E"/>
    <w:rsid w:val="006D32B9"/>
    <w:rsid w:val="006E00B1"/>
    <w:rsid w:val="006E0210"/>
    <w:rsid w:val="006E3374"/>
    <w:rsid w:val="006F244F"/>
    <w:rsid w:val="00702726"/>
    <w:rsid w:val="00702BE0"/>
    <w:rsid w:val="007031A0"/>
    <w:rsid w:val="00704065"/>
    <w:rsid w:val="00711A40"/>
    <w:rsid w:val="00712E54"/>
    <w:rsid w:val="00715779"/>
    <w:rsid w:val="00716D3B"/>
    <w:rsid w:val="00726FAC"/>
    <w:rsid w:val="00726FFD"/>
    <w:rsid w:val="0072772C"/>
    <w:rsid w:val="00732FAC"/>
    <w:rsid w:val="00735E3E"/>
    <w:rsid w:val="007410FC"/>
    <w:rsid w:val="00741284"/>
    <w:rsid w:val="00744D75"/>
    <w:rsid w:val="007455CD"/>
    <w:rsid w:val="007473DD"/>
    <w:rsid w:val="00747B24"/>
    <w:rsid w:val="00751F70"/>
    <w:rsid w:val="007536C9"/>
    <w:rsid w:val="00754C3B"/>
    <w:rsid w:val="00755097"/>
    <w:rsid w:val="0076495E"/>
    <w:rsid w:val="007649A4"/>
    <w:rsid w:val="007704B0"/>
    <w:rsid w:val="0077292A"/>
    <w:rsid w:val="007753B8"/>
    <w:rsid w:val="00776D17"/>
    <w:rsid w:val="00781D6B"/>
    <w:rsid w:val="00783704"/>
    <w:rsid w:val="0078711A"/>
    <w:rsid w:val="00790EA8"/>
    <w:rsid w:val="007947E9"/>
    <w:rsid w:val="00796F79"/>
    <w:rsid w:val="007A00F0"/>
    <w:rsid w:val="007A06DE"/>
    <w:rsid w:val="007A0BE7"/>
    <w:rsid w:val="007A2546"/>
    <w:rsid w:val="007A3B0A"/>
    <w:rsid w:val="007A7D90"/>
    <w:rsid w:val="007B07A7"/>
    <w:rsid w:val="007B24C1"/>
    <w:rsid w:val="007B3479"/>
    <w:rsid w:val="007C095B"/>
    <w:rsid w:val="007C224D"/>
    <w:rsid w:val="007D130A"/>
    <w:rsid w:val="007D1D58"/>
    <w:rsid w:val="007D21AF"/>
    <w:rsid w:val="007E3A9B"/>
    <w:rsid w:val="007E76DF"/>
    <w:rsid w:val="007F0565"/>
    <w:rsid w:val="008011D2"/>
    <w:rsid w:val="008048C0"/>
    <w:rsid w:val="00804DFE"/>
    <w:rsid w:val="00806957"/>
    <w:rsid w:val="0081495B"/>
    <w:rsid w:val="00815B26"/>
    <w:rsid w:val="008163A6"/>
    <w:rsid w:val="008177E7"/>
    <w:rsid w:val="00821CA7"/>
    <w:rsid w:val="00822270"/>
    <w:rsid w:val="00822E6E"/>
    <w:rsid w:val="00825F88"/>
    <w:rsid w:val="0082649C"/>
    <w:rsid w:val="00827C45"/>
    <w:rsid w:val="00830BCC"/>
    <w:rsid w:val="00832260"/>
    <w:rsid w:val="008416D9"/>
    <w:rsid w:val="00841EE3"/>
    <w:rsid w:val="00842514"/>
    <w:rsid w:val="008429A1"/>
    <w:rsid w:val="008521F0"/>
    <w:rsid w:val="0085348B"/>
    <w:rsid w:val="00853DDB"/>
    <w:rsid w:val="00855660"/>
    <w:rsid w:val="00860E8D"/>
    <w:rsid w:val="008625FD"/>
    <w:rsid w:val="00863913"/>
    <w:rsid w:val="00864EB6"/>
    <w:rsid w:val="00865ED9"/>
    <w:rsid w:val="00866590"/>
    <w:rsid w:val="0086756B"/>
    <w:rsid w:val="008703E7"/>
    <w:rsid w:val="00876BE1"/>
    <w:rsid w:val="008778D2"/>
    <w:rsid w:val="008804C0"/>
    <w:rsid w:val="00880ACB"/>
    <w:rsid w:val="008831FA"/>
    <w:rsid w:val="00883C66"/>
    <w:rsid w:val="00886718"/>
    <w:rsid w:val="0089499A"/>
    <w:rsid w:val="00895989"/>
    <w:rsid w:val="008A1A2D"/>
    <w:rsid w:val="008A32FA"/>
    <w:rsid w:val="008A42C0"/>
    <w:rsid w:val="008A43F8"/>
    <w:rsid w:val="008A6FCF"/>
    <w:rsid w:val="008B1616"/>
    <w:rsid w:val="008B585E"/>
    <w:rsid w:val="008B6251"/>
    <w:rsid w:val="008B6867"/>
    <w:rsid w:val="008B73A3"/>
    <w:rsid w:val="008B7963"/>
    <w:rsid w:val="008C088E"/>
    <w:rsid w:val="008C0AC2"/>
    <w:rsid w:val="008C4DCA"/>
    <w:rsid w:val="008C525C"/>
    <w:rsid w:val="008C57A0"/>
    <w:rsid w:val="008C7FC8"/>
    <w:rsid w:val="008D3E0C"/>
    <w:rsid w:val="008D50C6"/>
    <w:rsid w:val="008D628A"/>
    <w:rsid w:val="008E1C4E"/>
    <w:rsid w:val="008E3658"/>
    <w:rsid w:val="008E3F5A"/>
    <w:rsid w:val="008E7A7F"/>
    <w:rsid w:val="008F0D81"/>
    <w:rsid w:val="008F27F4"/>
    <w:rsid w:val="00900054"/>
    <w:rsid w:val="009010FA"/>
    <w:rsid w:val="0090124C"/>
    <w:rsid w:val="00902684"/>
    <w:rsid w:val="00905E17"/>
    <w:rsid w:val="00905F5D"/>
    <w:rsid w:val="009065ED"/>
    <w:rsid w:val="009145FE"/>
    <w:rsid w:val="00920530"/>
    <w:rsid w:val="0092055F"/>
    <w:rsid w:val="00933C97"/>
    <w:rsid w:val="00934058"/>
    <w:rsid w:val="009356F3"/>
    <w:rsid w:val="009406F4"/>
    <w:rsid w:val="00945B50"/>
    <w:rsid w:val="00947525"/>
    <w:rsid w:val="009476F8"/>
    <w:rsid w:val="00947808"/>
    <w:rsid w:val="0095072F"/>
    <w:rsid w:val="00952123"/>
    <w:rsid w:val="00952C7C"/>
    <w:rsid w:val="00971C36"/>
    <w:rsid w:val="00972214"/>
    <w:rsid w:val="0097375C"/>
    <w:rsid w:val="00975076"/>
    <w:rsid w:val="0098044F"/>
    <w:rsid w:val="00982463"/>
    <w:rsid w:val="009858AD"/>
    <w:rsid w:val="00994DB4"/>
    <w:rsid w:val="009960FC"/>
    <w:rsid w:val="009A086D"/>
    <w:rsid w:val="009A1CFA"/>
    <w:rsid w:val="009A2647"/>
    <w:rsid w:val="009A3A67"/>
    <w:rsid w:val="009A4B9D"/>
    <w:rsid w:val="009B527D"/>
    <w:rsid w:val="009B582D"/>
    <w:rsid w:val="009B6850"/>
    <w:rsid w:val="009B7CB3"/>
    <w:rsid w:val="009C0FFA"/>
    <w:rsid w:val="009C1B68"/>
    <w:rsid w:val="009C3F29"/>
    <w:rsid w:val="009C6AA8"/>
    <w:rsid w:val="009D2340"/>
    <w:rsid w:val="009D241C"/>
    <w:rsid w:val="009D25ED"/>
    <w:rsid w:val="009D3AD6"/>
    <w:rsid w:val="009D70F8"/>
    <w:rsid w:val="009E3BA0"/>
    <w:rsid w:val="009E3CE0"/>
    <w:rsid w:val="009E45F3"/>
    <w:rsid w:val="009F0A73"/>
    <w:rsid w:val="009F2148"/>
    <w:rsid w:val="009F5210"/>
    <w:rsid w:val="009F5B60"/>
    <w:rsid w:val="009F7CE7"/>
    <w:rsid w:val="00A006C6"/>
    <w:rsid w:val="00A00EB5"/>
    <w:rsid w:val="00A057B6"/>
    <w:rsid w:val="00A06003"/>
    <w:rsid w:val="00A10808"/>
    <w:rsid w:val="00A10ADC"/>
    <w:rsid w:val="00A11D62"/>
    <w:rsid w:val="00A13AC2"/>
    <w:rsid w:val="00A16973"/>
    <w:rsid w:val="00A22AA6"/>
    <w:rsid w:val="00A23582"/>
    <w:rsid w:val="00A23C2C"/>
    <w:rsid w:val="00A27B80"/>
    <w:rsid w:val="00A27F2A"/>
    <w:rsid w:val="00A308CA"/>
    <w:rsid w:val="00A3166C"/>
    <w:rsid w:val="00A3397D"/>
    <w:rsid w:val="00A37BF5"/>
    <w:rsid w:val="00A403FB"/>
    <w:rsid w:val="00A4197C"/>
    <w:rsid w:val="00A448F7"/>
    <w:rsid w:val="00A451B8"/>
    <w:rsid w:val="00A453DE"/>
    <w:rsid w:val="00A45881"/>
    <w:rsid w:val="00A46314"/>
    <w:rsid w:val="00A5190E"/>
    <w:rsid w:val="00A51A41"/>
    <w:rsid w:val="00A579CE"/>
    <w:rsid w:val="00A60643"/>
    <w:rsid w:val="00A6149B"/>
    <w:rsid w:val="00A61627"/>
    <w:rsid w:val="00A66C06"/>
    <w:rsid w:val="00A67B26"/>
    <w:rsid w:val="00A7165A"/>
    <w:rsid w:val="00A71C89"/>
    <w:rsid w:val="00A76731"/>
    <w:rsid w:val="00A77DB7"/>
    <w:rsid w:val="00A80C1F"/>
    <w:rsid w:val="00A8124C"/>
    <w:rsid w:val="00A83096"/>
    <w:rsid w:val="00A87C09"/>
    <w:rsid w:val="00A94A8A"/>
    <w:rsid w:val="00A959AF"/>
    <w:rsid w:val="00A95ABF"/>
    <w:rsid w:val="00A963A7"/>
    <w:rsid w:val="00AA165B"/>
    <w:rsid w:val="00AA18B9"/>
    <w:rsid w:val="00AA4A42"/>
    <w:rsid w:val="00AA70C9"/>
    <w:rsid w:val="00AA7454"/>
    <w:rsid w:val="00AA7FF7"/>
    <w:rsid w:val="00AB5084"/>
    <w:rsid w:val="00AB561C"/>
    <w:rsid w:val="00AB7F75"/>
    <w:rsid w:val="00AC3D4E"/>
    <w:rsid w:val="00AC4A47"/>
    <w:rsid w:val="00AC4D6B"/>
    <w:rsid w:val="00AD0840"/>
    <w:rsid w:val="00AD2AB0"/>
    <w:rsid w:val="00AD7DEC"/>
    <w:rsid w:val="00AE06A8"/>
    <w:rsid w:val="00AE6740"/>
    <w:rsid w:val="00AE78BE"/>
    <w:rsid w:val="00AE7B8A"/>
    <w:rsid w:val="00AF2758"/>
    <w:rsid w:val="00AF2B06"/>
    <w:rsid w:val="00AF4CB1"/>
    <w:rsid w:val="00AF5209"/>
    <w:rsid w:val="00AF5283"/>
    <w:rsid w:val="00B023D3"/>
    <w:rsid w:val="00B05790"/>
    <w:rsid w:val="00B05B94"/>
    <w:rsid w:val="00B05BC5"/>
    <w:rsid w:val="00B10A6A"/>
    <w:rsid w:val="00B10FBC"/>
    <w:rsid w:val="00B14633"/>
    <w:rsid w:val="00B26169"/>
    <w:rsid w:val="00B277A3"/>
    <w:rsid w:val="00B30D37"/>
    <w:rsid w:val="00B31156"/>
    <w:rsid w:val="00B314B7"/>
    <w:rsid w:val="00B343F9"/>
    <w:rsid w:val="00B373FB"/>
    <w:rsid w:val="00B42A8E"/>
    <w:rsid w:val="00B42B5E"/>
    <w:rsid w:val="00B42E25"/>
    <w:rsid w:val="00B43A9D"/>
    <w:rsid w:val="00B51526"/>
    <w:rsid w:val="00B60953"/>
    <w:rsid w:val="00B616EF"/>
    <w:rsid w:val="00B62917"/>
    <w:rsid w:val="00B6430C"/>
    <w:rsid w:val="00B66AF1"/>
    <w:rsid w:val="00B7114D"/>
    <w:rsid w:val="00B71824"/>
    <w:rsid w:val="00B71EE8"/>
    <w:rsid w:val="00B72B48"/>
    <w:rsid w:val="00B74B51"/>
    <w:rsid w:val="00B751A6"/>
    <w:rsid w:val="00B7652A"/>
    <w:rsid w:val="00B81759"/>
    <w:rsid w:val="00B82364"/>
    <w:rsid w:val="00B8303B"/>
    <w:rsid w:val="00B8446D"/>
    <w:rsid w:val="00B85505"/>
    <w:rsid w:val="00B86D5C"/>
    <w:rsid w:val="00B872BB"/>
    <w:rsid w:val="00B87946"/>
    <w:rsid w:val="00B93066"/>
    <w:rsid w:val="00B93E76"/>
    <w:rsid w:val="00B96204"/>
    <w:rsid w:val="00BA006C"/>
    <w:rsid w:val="00BA0D9B"/>
    <w:rsid w:val="00BA1CAC"/>
    <w:rsid w:val="00BA2A5B"/>
    <w:rsid w:val="00BA3583"/>
    <w:rsid w:val="00BA3826"/>
    <w:rsid w:val="00BA3CE0"/>
    <w:rsid w:val="00BA515A"/>
    <w:rsid w:val="00BB20E2"/>
    <w:rsid w:val="00BB4C19"/>
    <w:rsid w:val="00BB68A3"/>
    <w:rsid w:val="00BC0651"/>
    <w:rsid w:val="00BC2622"/>
    <w:rsid w:val="00BC3455"/>
    <w:rsid w:val="00BC35EB"/>
    <w:rsid w:val="00BC3A41"/>
    <w:rsid w:val="00BC479E"/>
    <w:rsid w:val="00BC7A3E"/>
    <w:rsid w:val="00BD0B61"/>
    <w:rsid w:val="00BD1ABD"/>
    <w:rsid w:val="00BD29E7"/>
    <w:rsid w:val="00BD2E99"/>
    <w:rsid w:val="00BD305A"/>
    <w:rsid w:val="00BD3C52"/>
    <w:rsid w:val="00BD5087"/>
    <w:rsid w:val="00BD5161"/>
    <w:rsid w:val="00BD6466"/>
    <w:rsid w:val="00BD7048"/>
    <w:rsid w:val="00BE03B1"/>
    <w:rsid w:val="00BE186C"/>
    <w:rsid w:val="00BE4155"/>
    <w:rsid w:val="00BE5C9A"/>
    <w:rsid w:val="00BE7BA8"/>
    <w:rsid w:val="00BF3E2E"/>
    <w:rsid w:val="00BF4375"/>
    <w:rsid w:val="00BF6842"/>
    <w:rsid w:val="00BF77E6"/>
    <w:rsid w:val="00C00121"/>
    <w:rsid w:val="00C013B8"/>
    <w:rsid w:val="00C01451"/>
    <w:rsid w:val="00C047A2"/>
    <w:rsid w:val="00C048EE"/>
    <w:rsid w:val="00C056BD"/>
    <w:rsid w:val="00C11160"/>
    <w:rsid w:val="00C13BA5"/>
    <w:rsid w:val="00C2086F"/>
    <w:rsid w:val="00C2457E"/>
    <w:rsid w:val="00C26C2A"/>
    <w:rsid w:val="00C30DD0"/>
    <w:rsid w:val="00C319BA"/>
    <w:rsid w:val="00C418B6"/>
    <w:rsid w:val="00C41CFF"/>
    <w:rsid w:val="00C46F5E"/>
    <w:rsid w:val="00C4751B"/>
    <w:rsid w:val="00C475FE"/>
    <w:rsid w:val="00C4786E"/>
    <w:rsid w:val="00C47A45"/>
    <w:rsid w:val="00C47CDD"/>
    <w:rsid w:val="00C50DAA"/>
    <w:rsid w:val="00C604A0"/>
    <w:rsid w:val="00C61DB1"/>
    <w:rsid w:val="00C65950"/>
    <w:rsid w:val="00C770A6"/>
    <w:rsid w:val="00C87D64"/>
    <w:rsid w:val="00C92BE4"/>
    <w:rsid w:val="00C94506"/>
    <w:rsid w:val="00C96C41"/>
    <w:rsid w:val="00CA2B33"/>
    <w:rsid w:val="00CA77C1"/>
    <w:rsid w:val="00CB0D4D"/>
    <w:rsid w:val="00CB19C7"/>
    <w:rsid w:val="00CB2004"/>
    <w:rsid w:val="00CB3D40"/>
    <w:rsid w:val="00CB414A"/>
    <w:rsid w:val="00CB4C60"/>
    <w:rsid w:val="00CB55C1"/>
    <w:rsid w:val="00CB6AEE"/>
    <w:rsid w:val="00CC1ED9"/>
    <w:rsid w:val="00CC3B3A"/>
    <w:rsid w:val="00CC6284"/>
    <w:rsid w:val="00CD0E7A"/>
    <w:rsid w:val="00CD19C3"/>
    <w:rsid w:val="00CD4ADB"/>
    <w:rsid w:val="00CD6ED0"/>
    <w:rsid w:val="00CD7972"/>
    <w:rsid w:val="00CE1A7C"/>
    <w:rsid w:val="00CE2C6C"/>
    <w:rsid w:val="00CE78F6"/>
    <w:rsid w:val="00CF4C6A"/>
    <w:rsid w:val="00CF521B"/>
    <w:rsid w:val="00D00719"/>
    <w:rsid w:val="00D0400A"/>
    <w:rsid w:val="00D148A4"/>
    <w:rsid w:val="00D15897"/>
    <w:rsid w:val="00D20475"/>
    <w:rsid w:val="00D2067A"/>
    <w:rsid w:val="00D20C64"/>
    <w:rsid w:val="00D20FA7"/>
    <w:rsid w:val="00D23CF9"/>
    <w:rsid w:val="00D244DB"/>
    <w:rsid w:val="00D26A05"/>
    <w:rsid w:val="00D30CBC"/>
    <w:rsid w:val="00D33BE8"/>
    <w:rsid w:val="00D3446C"/>
    <w:rsid w:val="00D35A66"/>
    <w:rsid w:val="00D36653"/>
    <w:rsid w:val="00D37242"/>
    <w:rsid w:val="00D45A4F"/>
    <w:rsid w:val="00D54E51"/>
    <w:rsid w:val="00D62119"/>
    <w:rsid w:val="00D63694"/>
    <w:rsid w:val="00D67D1F"/>
    <w:rsid w:val="00D67F9C"/>
    <w:rsid w:val="00D71C3F"/>
    <w:rsid w:val="00D721E5"/>
    <w:rsid w:val="00D73042"/>
    <w:rsid w:val="00D73944"/>
    <w:rsid w:val="00D812EB"/>
    <w:rsid w:val="00D877B8"/>
    <w:rsid w:val="00D97FB9"/>
    <w:rsid w:val="00DA22DE"/>
    <w:rsid w:val="00DA4C74"/>
    <w:rsid w:val="00DA77EC"/>
    <w:rsid w:val="00DB2741"/>
    <w:rsid w:val="00DB447B"/>
    <w:rsid w:val="00DB718F"/>
    <w:rsid w:val="00DB7319"/>
    <w:rsid w:val="00DC0575"/>
    <w:rsid w:val="00DC149A"/>
    <w:rsid w:val="00DC42A2"/>
    <w:rsid w:val="00DC6B46"/>
    <w:rsid w:val="00DC7360"/>
    <w:rsid w:val="00DD4949"/>
    <w:rsid w:val="00DE2478"/>
    <w:rsid w:val="00DE3C8D"/>
    <w:rsid w:val="00DE3DEC"/>
    <w:rsid w:val="00DE42CD"/>
    <w:rsid w:val="00DE4E08"/>
    <w:rsid w:val="00DE5AAA"/>
    <w:rsid w:val="00DE5EBE"/>
    <w:rsid w:val="00DE722E"/>
    <w:rsid w:val="00DE78DA"/>
    <w:rsid w:val="00DF08A0"/>
    <w:rsid w:val="00DF2323"/>
    <w:rsid w:val="00DF2884"/>
    <w:rsid w:val="00DF2F5E"/>
    <w:rsid w:val="00DF451E"/>
    <w:rsid w:val="00DF4C53"/>
    <w:rsid w:val="00DF6BF0"/>
    <w:rsid w:val="00DF70A1"/>
    <w:rsid w:val="00E00A36"/>
    <w:rsid w:val="00E01B4F"/>
    <w:rsid w:val="00E07930"/>
    <w:rsid w:val="00E107FE"/>
    <w:rsid w:val="00E10FEC"/>
    <w:rsid w:val="00E11302"/>
    <w:rsid w:val="00E13E49"/>
    <w:rsid w:val="00E1523B"/>
    <w:rsid w:val="00E209CA"/>
    <w:rsid w:val="00E224E2"/>
    <w:rsid w:val="00E2295A"/>
    <w:rsid w:val="00E247BC"/>
    <w:rsid w:val="00E2602D"/>
    <w:rsid w:val="00E260B5"/>
    <w:rsid w:val="00E36010"/>
    <w:rsid w:val="00E40347"/>
    <w:rsid w:val="00E41E89"/>
    <w:rsid w:val="00E432FE"/>
    <w:rsid w:val="00E529E4"/>
    <w:rsid w:val="00E63015"/>
    <w:rsid w:val="00E66512"/>
    <w:rsid w:val="00E6684C"/>
    <w:rsid w:val="00E676A6"/>
    <w:rsid w:val="00E67FDE"/>
    <w:rsid w:val="00E71E98"/>
    <w:rsid w:val="00E729C2"/>
    <w:rsid w:val="00E7567C"/>
    <w:rsid w:val="00E75774"/>
    <w:rsid w:val="00E76A83"/>
    <w:rsid w:val="00E770D8"/>
    <w:rsid w:val="00E8033F"/>
    <w:rsid w:val="00E807DF"/>
    <w:rsid w:val="00E84B9E"/>
    <w:rsid w:val="00E90C28"/>
    <w:rsid w:val="00E90EEF"/>
    <w:rsid w:val="00E911BA"/>
    <w:rsid w:val="00E94A8F"/>
    <w:rsid w:val="00E95412"/>
    <w:rsid w:val="00E95439"/>
    <w:rsid w:val="00E962DD"/>
    <w:rsid w:val="00EA1C97"/>
    <w:rsid w:val="00EA1CBF"/>
    <w:rsid w:val="00EA332E"/>
    <w:rsid w:val="00EA69E7"/>
    <w:rsid w:val="00EA7C0F"/>
    <w:rsid w:val="00EA7E46"/>
    <w:rsid w:val="00EB0D93"/>
    <w:rsid w:val="00EB11B6"/>
    <w:rsid w:val="00EC0B89"/>
    <w:rsid w:val="00EC3189"/>
    <w:rsid w:val="00EC429D"/>
    <w:rsid w:val="00EC49D3"/>
    <w:rsid w:val="00EC5F3B"/>
    <w:rsid w:val="00EC72C9"/>
    <w:rsid w:val="00ED0421"/>
    <w:rsid w:val="00ED0EA7"/>
    <w:rsid w:val="00ED17C4"/>
    <w:rsid w:val="00ED1AFF"/>
    <w:rsid w:val="00ED1B04"/>
    <w:rsid w:val="00ED200E"/>
    <w:rsid w:val="00ED2210"/>
    <w:rsid w:val="00ED2BA7"/>
    <w:rsid w:val="00ED2C21"/>
    <w:rsid w:val="00ED4209"/>
    <w:rsid w:val="00EE2B7A"/>
    <w:rsid w:val="00EE2F7B"/>
    <w:rsid w:val="00EE5301"/>
    <w:rsid w:val="00EE5FEB"/>
    <w:rsid w:val="00EE7251"/>
    <w:rsid w:val="00EF0588"/>
    <w:rsid w:val="00EF18E5"/>
    <w:rsid w:val="00EF2309"/>
    <w:rsid w:val="00EF40CA"/>
    <w:rsid w:val="00EF5155"/>
    <w:rsid w:val="00F03126"/>
    <w:rsid w:val="00F040EC"/>
    <w:rsid w:val="00F04C25"/>
    <w:rsid w:val="00F05340"/>
    <w:rsid w:val="00F07546"/>
    <w:rsid w:val="00F1102B"/>
    <w:rsid w:val="00F1137B"/>
    <w:rsid w:val="00F13058"/>
    <w:rsid w:val="00F1416A"/>
    <w:rsid w:val="00F14B8B"/>
    <w:rsid w:val="00F16A7E"/>
    <w:rsid w:val="00F20B23"/>
    <w:rsid w:val="00F255F1"/>
    <w:rsid w:val="00F26C9E"/>
    <w:rsid w:val="00F27DA5"/>
    <w:rsid w:val="00F30560"/>
    <w:rsid w:val="00F30676"/>
    <w:rsid w:val="00F3295D"/>
    <w:rsid w:val="00F333ED"/>
    <w:rsid w:val="00F34C4A"/>
    <w:rsid w:val="00F34C95"/>
    <w:rsid w:val="00F41FF1"/>
    <w:rsid w:val="00F4386C"/>
    <w:rsid w:val="00F43BAB"/>
    <w:rsid w:val="00F46A2F"/>
    <w:rsid w:val="00F50F5E"/>
    <w:rsid w:val="00F538C3"/>
    <w:rsid w:val="00F546C5"/>
    <w:rsid w:val="00F617EF"/>
    <w:rsid w:val="00F65C2A"/>
    <w:rsid w:val="00F7136B"/>
    <w:rsid w:val="00F742FB"/>
    <w:rsid w:val="00F7439A"/>
    <w:rsid w:val="00F809F6"/>
    <w:rsid w:val="00F81437"/>
    <w:rsid w:val="00F8453A"/>
    <w:rsid w:val="00F926BC"/>
    <w:rsid w:val="00F93775"/>
    <w:rsid w:val="00F9635F"/>
    <w:rsid w:val="00FA493C"/>
    <w:rsid w:val="00FB2D99"/>
    <w:rsid w:val="00FB5E9C"/>
    <w:rsid w:val="00FB6B33"/>
    <w:rsid w:val="00FC0BC3"/>
    <w:rsid w:val="00FC4CE4"/>
    <w:rsid w:val="00FC6D1A"/>
    <w:rsid w:val="00FC76CC"/>
    <w:rsid w:val="00FD34E9"/>
    <w:rsid w:val="00FD3516"/>
    <w:rsid w:val="00FD48A4"/>
    <w:rsid w:val="00FD520C"/>
    <w:rsid w:val="00FE0D38"/>
    <w:rsid w:val="00FE2DCF"/>
    <w:rsid w:val="00FE67EA"/>
    <w:rsid w:val="00FE694F"/>
    <w:rsid w:val="00FE6F6F"/>
    <w:rsid w:val="00FE72C3"/>
    <w:rsid w:val="00FF208C"/>
    <w:rsid w:val="00FF3DAD"/>
    <w:rsid w:val="00FF4768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2D26"/>
  <w15:chartTrackingRefBased/>
  <w15:docId w15:val="{4E494FCD-3E22-42D0-B29C-4CE0A20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5301"/>
    <w:pPr>
      <w:keepNext/>
      <w:keepLines/>
      <w:suppressAutoHyphens/>
      <w:autoSpaceDN w:val="0"/>
      <w:spacing w:before="240" w:after="0" w:line="276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FD520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lang w:val="hr-HR"/>
    </w:rPr>
  </w:style>
  <w:style w:type="paragraph" w:styleId="Popis">
    <w:name w:val="List"/>
    <w:basedOn w:val="Normal"/>
    <w:uiPriority w:val="99"/>
    <w:unhideWhenUsed/>
    <w:rsid w:val="00A579CE"/>
    <w:pPr>
      <w:ind w:left="283" w:hanging="283"/>
      <w:contextualSpacing/>
    </w:pPr>
  </w:style>
  <w:style w:type="paragraph" w:customStyle="1" w:styleId="Default">
    <w:name w:val="Default"/>
    <w:rsid w:val="00F80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StandardWeb">
    <w:name w:val="Normal (Web)"/>
    <w:basedOn w:val="Normal"/>
    <w:rsid w:val="0000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E5301"/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paragraph" w:customStyle="1" w:styleId="Standard">
    <w:name w:val="Standard"/>
    <w:rsid w:val="00C94506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  <w:style w:type="character" w:styleId="Hiperveza">
    <w:name w:val="Hyperlink"/>
    <w:basedOn w:val="Zadanifontodlomka"/>
    <w:uiPriority w:val="99"/>
    <w:semiHidden/>
    <w:unhideWhenUsed/>
    <w:rsid w:val="0027788B"/>
    <w:rPr>
      <w:color w:val="0563C1"/>
      <w:u w:val="single"/>
    </w:rPr>
  </w:style>
  <w:style w:type="table" w:styleId="Reetkatablice">
    <w:name w:val="Table Grid"/>
    <w:basedOn w:val="Obinatablica"/>
    <w:uiPriority w:val="39"/>
    <w:rsid w:val="00E76A8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19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1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13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3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97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62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5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00F70-4406-4585-A66C-7467FD110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2025-02-27T12:13:00Z</cp:lastPrinted>
  <dcterms:created xsi:type="dcterms:W3CDTF">2025-11-06T10:14:00Z</dcterms:created>
  <dcterms:modified xsi:type="dcterms:W3CDTF">2025-11-06T10:15:00Z</dcterms:modified>
</cp:coreProperties>
</file>